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474F" w14:textId="77777777" w:rsidR="00C4531F" w:rsidRDefault="00C4531F" w:rsidP="00C4531F">
      <w:pPr>
        <w:shd w:val="clear" w:color="auto" w:fill="FFFFFF"/>
        <w:spacing w:after="0" w:line="20" w:lineRule="atLeast"/>
        <w:contextualSpacing/>
        <w:jc w:val="right"/>
        <w:rPr>
          <w:rFonts w:eastAsia="Times New Roman" w:cs="Times New Roman"/>
          <w:b/>
          <w:bCs/>
          <w:color w:val="3E3E3E"/>
          <w:sz w:val="28"/>
          <w:szCs w:val="28"/>
          <w:lang w:eastAsia="en-GB"/>
        </w:rPr>
      </w:pPr>
      <w:r>
        <w:rPr>
          <w:noProof/>
        </w:rPr>
        <w:drawing>
          <wp:inline distT="0" distB="0" distL="0" distR="0" wp14:anchorId="6F5B4AC0" wp14:editId="1C4FAC3A">
            <wp:extent cx="3063240" cy="582447"/>
            <wp:effectExtent l="0" t="0" r="0" b="0"/>
            <wp:docPr id="1" name="1GC Family Law logo" descr="1GC Family L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58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F692F" w14:textId="77777777" w:rsidR="00C4531F" w:rsidRDefault="00C4531F" w:rsidP="00C4531F">
      <w:pPr>
        <w:shd w:val="clear" w:color="auto" w:fill="FFFFFF"/>
        <w:spacing w:after="0" w:line="20" w:lineRule="atLeast"/>
        <w:contextualSpacing/>
        <w:rPr>
          <w:rFonts w:eastAsia="Times New Roman" w:cs="Times New Roman"/>
          <w:b/>
          <w:bCs/>
          <w:color w:val="3E3E3E"/>
          <w:sz w:val="28"/>
          <w:szCs w:val="28"/>
          <w:lang w:eastAsia="en-GB"/>
        </w:rPr>
      </w:pPr>
    </w:p>
    <w:p w14:paraId="76E2EE7D" w14:textId="77777777" w:rsidR="00C4531F" w:rsidRDefault="00C4531F" w:rsidP="00C4531F">
      <w:pPr>
        <w:shd w:val="clear" w:color="auto" w:fill="FFFFFF"/>
        <w:spacing w:after="0" w:line="20" w:lineRule="atLeast"/>
        <w:contextualSpacing/>
        <w:rPr>
          <w:rFonts w:eastAsia="Times New Roman" w:cs="Times New Roman"/>
          <w:b/>
          <w:bCs/>
          <w:color w:val="3E3E3E"/>
          <w:sz w:val="28"/>
          <w:szCs w:val="28"/>
          <w:lang w:eastAsia="en-GB"/>
        </w:rPr>
      </w:pPr>
    </w:p>
    <w:p w14:paraId="7AE41702" w14:textId="77777777" w:rsidR="00C4531F" w:rsidRPr="00A04DE0" w:rsidRDefault="00C4531F" w:rsidP="00C4531F">
      <w:pPr>
        <w:shd w:val="clear" w:color="auto" w:fill="FFFFFF"/>
        <w:spacing w:after="0" w:line="20" w:lineRule="atLeast"/>
        <w:contextualSpacing/>
        <w:rPr>
          <w:rFonts w:ascii="Calibri" w:eastAsia="Times New Roman" w:hAnsi="Calibri" w:cs="Calibri"/>
          <w:b/>
          <w:bCs/>
          <w:color w:val="3E3E3E"/>
          <w:sz w:val="28"/>
          <w:szCs w:val="28"/>
          <w:lang w:eastAsia="en-GB"/>
        </w:rPr>
      </w:pPr>
      <w:r w:rsidRPr="00A04DE0">
        <w:rPr>
          <w:rFonts w:ascii="Calibri" w:hAnsi="Calibri" w:cs="Calibri"/>
          <w:b/>
          <w:sz w:val="28"/>
        </w:rPr>
        <w:t>Job Opportunity</w:t>
      </w:r>
    </w:p>
    <w:p w14:paraId="1B53B39F" w14:textId="77777777" w:rsidR="00C4531F" w:rsidRPr="00A04DE0" w:rsidRDefault="00F77B61" w:rsidP="001559D9">
      <w:pPr>
        <w:shd w:val="clear" w:color="auto" w:fill="FFFFFF"/>
        <w:spacing w:after="0" w:line="20" w:lineRule="atLeast"/>
        <w:contextualSpacing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eastAsia="en-GB"/>
        </w:rPr>
      </w:pPr>
      <w:r w:rsidRPr="00A04DE0">
        <w:rPr>
          <w:rFonts w:ascii="Calibri" w:hAnsi="Calibri" w:cs="Calibri"/>
          <w:b/>
          <w:sz w:val="28"/>
        </w:rPr>
        <w:t>Marketing Administrator</w:t>
      </w:r>
    </w:p>
    <w:p w14:paraId="751E9308" w14:textId="77777777" w:rsidR="00FC36C0" w:rsidRPr="00A04DE0" w:rsidRDefault="00FC36C0" w:rsidP="001559D9">
      <w:pPr>
        <w:shd w:val="clear" w:color="auto" w:fill="FFFFFF"/>
        <w:spacing w:after="0" w:line="20" w:lineRule="atLeast"/>
        <w:contextualSpacing/>
        <w:rPr>
          <w:rFonts w:ascii="Calibri" w:eastAsia="Times New Roman" w:hAnsi="Calibri" w:cs="Calibri"/>
          <w:b/>
          <w:color w:val="FF0000"/>
          <w:sz w:val="28"/>
          <w:szCs w:val="28"/>
          <w:lang w:eastAsia="en-GB"/>
        </w:rPr>
      </w:pPr>
    </w:p>
    <w:p w14:paraId="30FB838E" w14:textId="3DAA7643" w:rsidR="00FC36C0" w:rsidRDefault="00FC36C0" w:rsidP="007C1934">
      <w:pPr>
        <w:shd w:val="clear" w:color="auto" w:fill="FFFFFF" w:themeFill="background1"/>
        <w:spacing w:after="0" w:line="20" w:lineRule="atLeast"/>
        <w:contextualSpacing/>
        <w:jc w:val="both"/>
        <w:rPr>
          <w:rFonts w:ascii="Calibri" w:hAnsi="Calibri" w:cs="Calibri"/>
        </w:rPr>
      </w:pPr>
      <w:r w:rsidRPr="00A04DE0">
        <w:rPr>
          <w:rFonts w:ascii="Calibri" w:hAnsi="Calibri" w:cs="Calibri"/>
        </w:rPr>
        <w:t>1GC Family Law is one of the country's leading specialist family-law chambers. Our team of approximately 2</w:t>
      </w:r>
      <w:r w:rsidR="00A04DE0">
        <w:rPr>
          <w:rFonts w:ascii="Calibri" w:hAnsi="Calibri" w:cs="Calibri"/>
        </w:rPr>
        <w:t>3</w:t>
      </w:r>
      <w:r w:rsidRPr="00A04DE0">
        <w:rPr>
          <w:rFonts w:ascii="Calibri" w:hAnsi="Calibri" w:cs="Calibri"/>
        </w:rPr>
        <w:t xml:space="preserve"> employees supports 104 barristers, including 1</w:t>
      </w:r>
      <w:r w:rsidR="00A04DE0">
        <w:rPr>
          <w:rFonts w:ascii="Calibri" w:hAnsi="Calibri" w:cs="Calibri"/>
        </w:rPr>
        <w:t>3</w:t>
      </w:r>
      <w:r w:rsidRPr="00A04DE0">
        <w:rPr>
          <w:rFonts w:ascii="Calibri" w:hAnsi="Calibri" w:cs="Calibri"/>
        </w:rPr>
        <w:t xml:space="preserve"> King's Counsel, in Lincoln's Inn Fields.</w:t>
      </w:r>
    </w:p>
    <w:p w14:paraId="00AF7BE5" w14:textId="77777777" w:rsidR="00A04DE0" w:rsidRPr="00A04DE0" w:rsidRDefault="00A04DE0" w:rsidP="007C1934">
      <w:pPr>
        <w:shd w:val="clear" w:color="auto" w:fill="FFFFFF" w:themeFill="background1"/>
        <w:spacing w:after="0" w:line="20" w:lineRule="atLeast"/>
        <w:contextualSpacing/>
        <w:jc w:val="both"/>
        <w:rPr>
          <w:rFonts w:ascii="Calibri" w:eastAsia="Times New Roman" w:hAnsi="Calibri" w:cs="Calibri"/>
          <w:color w:val="3E3E3E"/>
          <w:lang w:eastAsia="en-GB"/>
        </w:rPr>
      </w:pPr>
    </w:p>
    <w:p w14:paraId="3BF2BCEC" w14:textId="77777777" w:rsidR="00FC36C0" w:rsidRPr="00A04DE0" w:rsidRDefault="00FC36C0" w:rsidP="007C1934">
      <w:pPr>
        <w:shd w:val="clear" w:color="auto" w:fill="FFFFFF"/>
        <w:spacing w:after="0" w:line="20" w:lineRule="exact"/>
        <w:contextualSpacing/>
        <w:jc w:val="both"/>
        <w:rPr>
          <w:rFonts w:ascii="Calibri" w:eastAsia="Times New Roman" w:hAnsi="Calibri" w:cs="Calibri"/>
          <w:lang w:eastAsia="en-GB"/>
        </w:rPr>
      </w:pPr>
    </w:p>
    <w:p w14:paraId="6A467782" w14:textId="50FDFEA0" w:rsidR="00120255" w:rsidRPr="00A04DE0" w:rsidRDefault="00120255" w:rsidP="007C1934">
      <w:pPr>
        <w:spacing w:after="0" w:line="240" w:lineRule="auto"/>
        <w:jc w:val="both"/>
        <w:rPr>
          <w:rFonts w:ascii="Calibri" w:hAnsi="Calibri" w:cs="Calibri"/>
        </w:rPr>
      </w:pPr>
      <w:r w:rsidRPr="00A04DE0">
        <w:rPr>
          <w:rFonts w:ascii="Calibri" w:hAnsi="Calibri" w:cs="Calibri"/>
        </w:rPr>
        <w:t>We are recruiting a Marketing Administrator to support our marketing, events and communications. A central responsibility will be coordinating our annual Chambers and Partners and The Legal 500 submissions and presenting accurate, high-quality information about Chambers and its members.</w:t>
      </w:r>
    </w:p>
    <w:p w14:paraId="57AEF7F1" w14:textId="77777777" w:rsidR="00A04DE0" w:rsidRPr="00A04DE0" w:rsidRDefault="00A04DE0" w:rsidP="007C1934">
      <w:pPr>
        <w:spacing w:after="0" w:line="240" w:lineRule="auto"/>
        <w:jc w:val="both"/>
        <w:rPr>
          <w:rFonts w:ascii="Calibri" w:hAnsi="Calibri" w:cs="Calibri"/>
          <w:color w:val="202020"/>
          <w:lang w:eastAsia="en-GB"/>
        </w:rPr>
      </w:pPr>
    </w:p>
    <w:p w14:paraId="2C63A4E6" w14:textId="77777777" w:rsidR="00120255" w:rsidRPr="00A04DE0" w:rsidRDefault="00120255" w:rsidP="007C1934">
      <w:pPr>
        <w:spacing w:after="0" w:line="20" w:lineRule="exact"/>
        <w:jc w:val="both"/>
        <w:rPr>
          <w:rFonts w:ascii="Calibri" w:hAnsi="Calibri" w:cs="Calibri"/>
          <w:color w:val="202020"/>
          <w:lang w:eastAsia="en-GB"/>
        </w:rPr>
      </w:pPr>
    </w:p>
    <w:p w14:paraId="05B9C9E6" w14:textId="77777777" w:rsidR="00120255" w:rsidRPr="00A04DE0" w:rsidRDefault="00120255" w:rsidP="007C1934">
      <w:pPr>
        <w:spacing w:after="0" w:line="240" w:lineRule="auto"/>
        <w:jc w:val="both"/>
        <w:rPr>
          <w:rFonts w:ascii="Calibri" w:hAnsi="Calibri" w:cs="Calibri"/>
        </w:rPr>
      </w:pPr>
      <w:r w:rsidRPr="00A04DE0">
        <w:rPr>
          <w:rFonts w:ascii="Calibri" w:hAnsi="Calibri" w:cs="Calibri"/>
        </w:rPr>
        <w:t>The varied role also includes supporting seminars, conferences and client events; maintaining website and social-media content; and managing marketing records and materials.</w:t>
      </w:r>
    </w:p>
    <w:p w14:paraId="115B34B2" w14:textId="77777777" w:rsidR="00A04DE0" w:rsidRPr="00A04DE0" w:rsidRDefault="00A04DE0" w:rsidP="007C1934">
      <w:pPr>
        <w:spacing w:after="0" w:line="240" w:lineRule="auto"/>
        <w:jc w:val="both"/>
        <w:rPr>
          <w:rFonts w:ascii="Calibri" w:hAnsi="Calibri" w:cs="Calibri"/>
          <w:color w:val="202020"/>
          <w:lang w:eastAsia="en-GB"/>
        </w:rPr>
      </w:pPr>
    </w:p>
    <w:p w14:paraId="438334D3" w14:textId="77777777" w:rsidR="00120255" w:rsidRPr="00A04DE0" w:rsidRDefault="00120255" w:rsidP="007C1934">
      <w:pPr>
        <w:spacing w:after="0" w:line="20" w:lineRule="exact"/>
        <w:jc w:val="both"/>
        <w:rPr>
          <w:rFonts w:ascii="Calibri" w:hAnsi="Calibri" w:cs="Calibri"/>
          <w:color w:val="202020"/>
          <w:lang w:eastAsia="en-GB"/>
        </w:rPr>
      </w:pPr>
    </w:p>
    <w:p w14:paraId="1B8E6C4E" w14:textId="77777777" w:rsidR="00C4531F" w:rsidRPr="00A04DE0" w:rsidRDefault="00120255" w:rsidP="00866F0C">
      <w:pPr>
        <w:spacing w:after="0" w:line="240" w:lineRule="auto"/>
        <w:jc w:val="both"/>
        <w:rPr>
          <w:rFonts w:ascii="Calibri" w:hAnsi="Calibri" w:cs="Calibri"/>
        </w:rPr>
      </w:pPr>
      <w:r w:rsidRPr="00A04DE0">
        <w:rPr>
          <w:rFonts w:ascii="Calibri" w:hAnsi="Calibri" w:cs="Calibri"/>
        </w:rPr>
        <w:t>You will be organised, accurate and proactive, with excellent written communication skills and the confidence to coordinate multiple contributors. Legal-sector experience is helpful, but not essential.</w:t>
      </w:r>
    </w:p>
    <w:p w14:paraId="16713EC8" w14:textId="77777777" w:rsidR="00A04DE0" w:rsidRPr="00A04DE0" w:rsidRDefault="00A04DE0" w:rsidP="00866F0C">
      <w:pPr>
        <w:spacing w:after="0" w:line="240" w:lineRule="auto"/>
        <w:jc w:val="both"/>
        <w:rPr>
          <w:rFonts w:ascii="Calibri" w:hAnsi="Calibri" w:cs="Calibri"/>
          <w:color w:val="1F497D"/>
          <w:lang w:eastAsia="en-GB"/>
        </w:rPr>
      </w:pPr>
    </w:p>
    <w:p w14:paraId="41DDA428" w14:textId="77777777" w:rsidR="00FC36C0" w:rsidRPr="00A04DE0" w:rsidRDefault="00FC36C0" w:rsidP="009E5DCC">
      <w:pPr>
        <w:shd w:val="clear" w:color="auto" w:fill="FFFFFF"/>
        <w:spacing w:after="0" w:line="20" w:lineRule="exact"/>
        <w:contextualSpacing/>
        <w:jc w:val="both"/>
        <w:rPr>
          <w:rFonts w:ascii="Calibri" w:eastAsia="Times New Roman" w:hAnsi="Calibri" w:cs="Calibri"/>
          <w:color w:val="3E3E3E"/>
          <w:lang w:eastAsia="en-GB"/>
        </w:rPr>
      </w:pPr>
    </w:p>
    <w:p w14:paraId="6EEF78BB" w14:textId="77777777" w:rsidR="006720D9" w:rsidRPr="00A04DE0" w:rsidRDefault="00CB6DD7" w:rsidP="009E5DCC">
      <w:pPr>
        <w:shd w:val="clear" w:color="auto" w:fill="FFFFFF"/>
        <w:spacing w:after="0" w:line="370" w:lineRule="auto"/>
        <w:rPr>
          <w:rFonts w:ascii="Calibri" w:eastAsia="Times New Roman" w:hAnsi="Calibri" w:cs="Calibri"/>
          <w:bCs/>
          <w:color w:val="FF0000"/>
          <w:lang w:eastAsia="en-GB"/>
        </w:rPr>
      </w:pPr>
      <w:r w:rsidRPr="00A04DE0">
        <w:rPr>
          <w:rFonts w:ascii="Calibri" w:hAnsi="Calibri" w:cs="Calibri"/>
          <w:b/>
        </w:rPr>
        <w:t xml:space="preserve">Reporting to: </w:t>
      </w:r>
      <w:r w:rsidRPr="00A04DE0">
        <w:rPr>
          <w:rFonts w:ascii="Calibri" w:hAnsi="Calibri" w:cs="Calibri"/>
        </w:rPr>
        <w:t>Marketing Manager</w:t>
      </w:r>
    </w:p>
    <w:p w14:paraId="73F794D8" w14:textId="77777777" w:rsidR="009E5DCC" w:rsidRPr="00A04DE0" w:rsidRDefault="00F54D48" w:rsidP="009E5DCC">
      <w:pPr>
        <w:shd w:val="clear" w:color="auto" w:fill="FFFFFF"/>
        <w:spacing w:after="0" w:line="370" w:lineRule="auto"/>
        <w:rPr>
          <w:rFonts w:ascii="Calibri" w:eastAsia="Times New Roman" w:hAnsi="Calibri" w:cs="Calibri"/>
          <w:color w:val="000000" w:themeColor="text1"/>
          <w:lang w:eastAsia="en-GB"/>
        </w:rPr>
      </w:pPr>
      <w:r w:rsidRPr="00A04DE0">
        <w:rPr>
          <w:rFonts w:ascii="Calibri" w:hAnsi="Calibri" w:cs="Calibri"/>
          <w:b/>
        </w:rPr>
        <w:t xml:space="preserve">Place of work: </w:t>
      </w:r>
      <w:r w:rsidRPr="00A04DE0">
        <w:rPr>
          <w:rFonts w:ascii="Calibri" w:hAnsi="Calibri" w:cs="Calibri"/>
        </w:rPr>
        <w:t>1GC Family Law, 10 Lincoln's Inn Fields, London, WC2A 3BP</w:t>
      </w:r>
      <w:r w:rsidRPr="00A04DE0">
        <w:rPr>
          <w:rFonts w:ascii="Calibri" w:hAnsi="Calibri" w:cs="Calibri"/>
        </w:rPr>
        <w:br/>
      </w:r>
      <w:r w:rsidRPr="00A04DE0">
        <w:rPr>
          <w:rFonts w:ascii="Calibri" w:hAnsi="Calibri" w:cs="Calibri"/>
          <w:b/>
        </w:rPr>
        <w:t xml:space="preserve">Remote working: </w:t>
      </w:r>
      <w:r w:rsidRPr="00A04DE0">
        <w:rPr>
          <w:rFonts w:ascii="Calibri" w:hAnsi="Calibri" w:cs="Calibri"/>
        </w:rPr>
        <w:t>No</w:t>
      </w:r>
    </w:p>
    <w:p w14:paraId="7C16067F" w14:textId="276582F0" w:rsidR="00A3172A" w:rsidRPr="00A04DE0" w:rsidRDefault="00A3172A" w:rsidP="009E5DCC">
      <w:pPr>
        <w:shd w:val="clear" w:color="auto" w:fill="FFFFFF"/>
        <w:spacing w:after="0" w:line="370" w:lineRule="auto"/>
        <w:rPr>
          <w:rFonts w:ascii="Calibri" w:eastAsia="Times New Roman" w:hAnsi="Calibri" w:cs="Calibri"/>
          <w:color w:val="000000" w:themeColor="text1"/>
          <w:lang w:eastAsia="en-GB"/>
        </w:rPr>
      </w:pPr>
      <w:r w:rsidRPr="00A04DE0">
        <w:rPr>
          <w:rFonts w:ascii="Calibri" w:hAnsi="Calibri" w:cs="Calibri"/>
          <w:b/>
        </w:rPr>
        <w:t xml:space="preserve">Salary: </w:t>
      </w:r>
      <w:r w:rsidR="00E44AB6">
        <w:rPr>
          <w:rFonts w:ascii="Calibri" w:hAnsi="Calibri" w:cs="Calibri"/>
          <w:bCs/>
        </w:rPr>
        <w:t>c.</w:t>
      </w:r>
      <w:r w:rsidRPr="00A04DE0">
        <w:rPr>
          <w:rFonts w:ascii="Calibri" w:hAnsi="Calibri" w:cs="Calibri"/>
        </w:rPr>
        <w:t>£30,000 per annum</w:t>
      </w:r>
    </w:p>
    <w:p w14:paraId="740422DB" w14:textId="77777777" w:rsidR="007029D0" w:rsidRPr="00A04DE0" w:rsidRDefault="007029D0" w:rsidP="009E5DCC">
      <w:pPr>
        <w:shd w:val="clear" w:color="auto" w:fill="FFFFFF"/>
        <w:spacing w:after="0" w:line="370" w:lineRule="auto"/>
        <w:rPr>
          <w:rFonts w:ascii="Calibri" w:eastAsia="Times New Roman" w:hAnsi="Calibri" w:cs="Calibri"/>
          <w:b/>
          <w:color w:val="000000" w:themeColor="text1"/>
          <w:lang w:eastAsia="en-GB"/>
        </w:rPr>
      </w:pPr>
      <w:r w:rsidRPr="00A04DE0">
        <w:rPr>
          <w:rFonts w:ascii="Calibri" w:hAnsi="Calibri" w:cs="Calibri"/>
          <w:b/>
        </w:rPr>
        <w:t xml:space="preserve">Hours: </w:t>
      </w:r>
      <w:r w:rsidRPr="00A04DE0">
        <w:rPr>
          <w:rFonts w:ascii="Calibri" w:hAnsi="Calibri" w:cs="Calibri"/>
        </w:rPr>
        <w:t>40 per week, Monday to Friday</w:t>
      </w:r>
    </w:p>
    <w:p w14:paraId="5DBA1AFA" w14:textId="77777777" w:rsidR="00215CC9" w:rsidRPr="00A04DE0" w:rsidRDefault="00CB6DD7" w:rsidP="009E5DCC">
      <w:pPr>
        <w:shd w:val="clear" w:color="auto" w:fill="FFFFFF"/>
        <w:spacing w:after="0" w:line="370" w:lineRule="auto"/>
        <w:rPr>
          <w:rFonts w:ascii="Calibri" w:eastAsia="Times New Roman" w:hAnsi="Calibri" w:cs="Calibri"/>
          <w:b/>
          <w:color w:val="3E3E3E"/>
          <w:lang w:eastAsia="en-GB"/>
        </w:rPr>
      </w:pPr>
      <w:r w:rsidRPr="00A04DE0">
        <w:rPr>
          <w:rFonts w:ascii="Calibri" w:hAnsi="Calibri" w:cs="Calibri"/>
          <w:b/>
        </w:rPr>
        <w:t>Key Responsibilities:</w:t>
      </w:r>
    </w:p>
    <w:p w14:paraId="47A9C68E" w14:textId="77777777" w:rsidR="0020718F" w:rsidRPr="00A04DE0" w:rsidRDefault="0020718F" w:rsidP="0020718F">
      <w:pPr>
        <w:pStyle w:val="ListParagraph"/>
        <w:numPr>
          <w:ilvl w:val="0"/>
          <w:numId w:val="27"/>
        </w:numPr>
        <w:spacing w:after="0" w:line="240" w:lineRule="auto"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Coordinating Chambers and Partners and The Legal 500 submissions, including gathering and checking contributions.</w:t>
      </w:r>
    </w:p>
    <w:p w14:paraId="57331857" w14:textId="77777777" w:rsidR="0020718F" w:rsidRPr="00A04DE0" w:rsidRDefault="0020718F" w:rsidP="0020718F">
      <w:pPr>
        <w:pStyle w:val="ListParagraph"/>
        <w:numPr>
          <w:ilvl w:val="0"/>
          <w:numId w:val="27"/>
        </w:numPr>
        <w:spacing w:after="0" w:line="240" w:lineRule="auto"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Maintaining submission timetables and following up outstanding information to meet external deadlines.</w:t>
      </w:r>
    </w:p>
    <w:p w14:paraId="5E39AAE1" w14:textId="77777777" w:rsidR="005678C8" w:rsidRPr="00A04DE0" w:rsidRDefault="00CF6063" w:rsidP="00866F0C">
      <w:pPr>
        <w:pStyle w:val="ListParagraph"/>
        <w:numPr>
          <w:ilvl w:val="0"/>
          <w:numId w:val="27"/>
        </w:numPr>
        <w:spacing w:after="0" w:line="240" w:lineRule="auto"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Supporting seminars, conferences and client events, including invitations, RSVPs and logistics.</w:t>
      </w:r>
    </w:p>
    <w:p w14:paraId="655D5B71" w14:textId="77777777" w:rsidR="00315B48" w:rsidRPr="00A04DE0" w:rsidRDefault="00315B48" w:rsidP="00866F0C">
      <w:pPr>
        <w:pStyle w:val="ListParagraph"/>
        <w:numPr>
          <w:ilvl w:val="0"/>
          <w:numId w:val="27"/>
        </w:numPr>
        <w:spacing w:after="0" w:line="240" w:lineRule="auto"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Maintaining website and social-media content, including news, articles, events and barrister profile updates.</w:t>
      </w:r>
    </w:p>
    <w:p w14:paraId="4989F8DC" w14:textId="77777777" w:rsidR="00A76CBC" w:rsidRPr="00A04DE0" w:rsidRDefault="00A76CBC" w:rsidP="00866F0C">
      <w:pPr>
        <w:pStyle w:val="ListParagraph"/>
        <w:numPr>
          <w:ilvl w:val="0"/>
          <w:numId w:val="27"/>
        </w:numPr>
        <w:spacing w:after="0" w:line="240" w:lineRule="auto"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Creating straightforward, brand-consistent graphics using Canva, InDesign or similar software.</w:t>
      </w:r>
    </w:p>
    <w:p w14:paraId="4D1CDE99" w14:textId="77777777" w:rsidR="00A76CBC" w:rsidRPr="00A04DE0" w:rsidRDefault="00A76CBC" w:rsidP="00866F0C">
      <w:pPr>
        <w:pStyle w:val="ListParagraph"/>
        <w:numPr>
          <w:ilvl w:val="0"/>
          <w:numId w:val="27"/>
        </w:numPr>
        <w:spacing w:after="0" w:line="240" w:lineRule="auto"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Maintaining client information, marketing records, schedules and routine reports.</w:t>
      </w:r>
    </w:p>
    <w:p w14:paraId="679462C7" w14:textId="77777777" w:rsidR="00A76CBC" w:rsidRDefault="00A76CBC" w:rsidP="00866F0C">
      <w:pPr>
        <w:pStyle w:val="ListParagraph"/>
        <w:numPr>
          <w:ilvl w:val="0"/>
          <w:numId w:val="27"/>
        </w:numPr>
        <w:spacing w:after="0" w:line="240" w:lineRule="auto"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Providing responsive administrative support to the Marketing Manager and colleagues across Chambers.</w:t>
      </w:r>
    </w:p>
    <w:p w14:paraId="35531FF6" w14:textId="77777777" w:rsidR="00A04DE0" w:rsidRPr="00A04DE0" w:rsidRDefault="00A04DE0" w:rsidP="00A04DE0">
      <w:pPr>
        <w:pStyle w:val="ListParagraph"/>
        <w:spacing w:after="0" w:line="240" w:lineRule="auto"/>
        <w:rPr>
          <w:rFonts w:ascii="Calibri" w:hAnsi="Calibri" w:cs="Calibri"/>
          <w:lang w:eastAsia="en-GB"/>
        </w:rPr>
      </w:pPr>
    </w:p>
    <w:p w14:paraId="429E6C45" w14:textId="77777777" w:rsidR="008C7C83" w:rsidRPr="00A04DE0" w:rsidRDefault="008C7C83" w:rsidP="008C7C83">
      <w:pPr>
        <w:spacing w:after="0" w:line="20" w:lineRule="exact"/>
        <w:ind w:left="360"/>
        <w:contextualSpacing/>
        <w:rPr>
          <w:rFonts w:ascii="Calibri" w:hAnsi="Calibri" w:cs="Calibri"/>
          <w:lang w:eastAsia="en-GB"/>
        </w:rPr>
      </w:pPr>
    </w:p>
    <w:p w14:paraId="52AC7632" w14:textId="77777777" w:rsidR="008C7C83" w:rsidRPr="00A04DE0" w:rsidRDefault="008C7C83" w:rsidP="008C7C8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Calibri" w:eastAsiaTheme="majorEastAsia" w:hAnsi="Calibri" w:cs="Calibri"/>
          <w:color w:val="3E3E3E"/>
          <w:sz w:val="22"/>
          <w:szCs w:val="22"/>
        </w:rPr>
      </w:pPr>
      <w:r w:rsidRPr="00A04DE0">
        <w:rPr>
          <w:rFonts w:ascii="Calibri" w:hAnsi="Calibri" w:cs="Calibri"/>
          <w:b/>
          <w:sz w:val="22"/>
        </w:rPr>
        <w:t>Personal Specification &amp; Competencies Required:</w:t>
      </w:r>
    </w:p>
    <w:p w14:paraId="3D3F41EB" w14:textId="77777777" w:rsidR="00866F0C" w:rsidRPr="00A04DE0" w:rsidRDefault="00866F0C" w:rsidP="00866F0C">
      <w:pPr>
        <w:numPr>
          <w:ilvl w:val="0"/>
          <w:numId w:val="26"/>
        </w:num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Excellent written and verbal communication skills, with confident and accurate proofreading</w:t>
      </w:r>
    </w:p>
    <w:p w14:paraId="3ED0A179" w14:textId="77777777" w:rsidR="00866F0C" w:rsidRPr="00A04DE0" w:rsidRDefault="00866F0C" w:rsidP="00866F0C">
      <w:pPr>
        <w:numPr>
          <w:ilvl w:val="0"/>
          <w:numId w:val="26"/>
        </w:num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Strong organisation and the ability to manage several priorities and contributors</w:t>
      </w:r>
    </w:p>
    <w:p w14:paraId="64CF7546" w14:textId="77777777" w:rsidR="00866F0C" w:rsidRPr="00A04DE0" w:rsidRDefault="00866F0C" w:rsidP="00866F0C">
      <w:pPr>
        <w:numPr>
          <w:ilvl w:val="0"/>
          <w:numId w:val="26"/>
        </w:num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Excellent attention to detail and a consistently high standard of accuracy</w:t>
      </w:r>
    </w:p>
    <w:p w14:paraId="05D2E1DD" w14:textId="77777777" w:rsidR="00866F0C" w:rsidRPr="00A04DE0" w:rsidRDefault="00866F0C" w:rsidP="00866F0C">
      <w:pPr>
        <w:numPr>
          <w:ilvl w:val="0"/>
          <w:numId w:val="26"/>
        </w:num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t>A proactive, adaptable and collaborative approach</w:t>
      </w:r>
    </w:p>
    <w:p w14:paraId="062F9030" w14:textId="77777777" w:rsidR="00866F0C" w:rsidRDefault="00866F0C" w:rsidP="00866F0C">
      <w:pPr>
        <w:numPr>
          <w:ilvl w:val="0"/>
          <w:numId w:val="26"/>
        </w:numPr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A04DE0">
        <w:rPr>
          <w:rFonts w:ascii="Calibri" w:hAnsi="Calibri" w:cs="Calibri"/>
        </w:rPr>
        <w:lastRenderedPageBreak/>
        <w:t>Professionalism and discretion when handling confidential or commercially sensitive information</w:t>
      </w:r>
    </w:p>
    <w:p w14:paraId="798C2C5E" w14:textId="77777777" w:rsidR="00A04DE0" w:rsidRPr="00A04DE0" w:rsidRDefault="00A04DE0" w:rsidP="00A04DE0">
      <w:pPr>
        <w:spacing w:after="0" w:line="240" w:lineRule="auto"/>
        <w:ind w:left="720"/>
        <w:contextualSpacing/>
        <w:rPr>
          <w:rFonts w:ascii="Calibri" w:hAnsi="Calibri" w:cs="Calibri"/>
          <w:lang w:eastAsia="en-GB"/>
        </w:rPr>
      </w:pPr>
    </w:p>
    <w:p w14:paraId="69BB3E0D" w14:textId="77777777" w:rsidR="008C7C83" w:rsidRPr="00A04DE0" w:rsidRDefault="008C7C83" w:rsidP="008C7C83">
      <w:pPr>
        <w:pStyle w:val="paragraph"/>
        <w:shd w:val="clear" w:color="auto" w:fill="FFFFFF"/>
        <w:spacing w:before="0" w:beforeAutospacing="0" w:after="0" w:afterAutospacing="0" w:line="20" w:lineRule="exact"/>
        <w:ind w:left="72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14:paraId="4F4876E7" w14:textId="77777777" w:rsidR="008C7C83" w:rsidRPr="00A04DE0" w:rsidRDefault="008C7C83" w:rsidP="008C7C83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A04DE0">
        <w:rPr>
          <w:rFonts w:ascii="Calibri" w:hAnsi="Calibri" w:cs="Calibri"/>
          <w:b/>
          <w:sz w:val="22"/>
        </w:rPr>
        <w:t>Qualifications &amp; Experience:</w:t>
      </w:r>
    </w:p>
    <w:p w14:paraId="2DEDC4FC" w14:textId="77777777" w:rsidR="005F7949" w:rsidRPr="005F7949" w:rsidRDefault="005F7949" w:rsidP="005F7949">
      <w:pPr>
        <w:numPr>
          <w:ilvl w:val="0"/>
          <w:numId w:val="22"/>
        </w:numPr>
        <w:tabs>
          <w:tab w:val="clear" w:pos="720"/>
        </w:tabs>
        <w:spacing w:after="0" w:line="240" w:lineRule="auto"/>
        <w:contextualSpacing/>
        <w:rPr>
          <w:rFonts w:ascii="Calibri" w:hAnsi="Calibri" w:cs="Calibri"/>
        </w:rPr>
      </w:pPr>
      <w:r w:rsidRPr="005F7949">
        <w:rPr>
          <w:rFonts w:ascii="Calibri" w:hAnsi="Calibri" w:cs="Calibri"/>
        </w:rPr>
        <w:t>Good Microsoft 365 skills particularly Excel.</w:t>
      </w:r>
    </w:p>
    <w:p w14:paraId="15AAC4CD" w14:textId="77777777" w:rsidR="005F7949" w:rsidRPr="005F7949" w:rsidRDefault="005F7949" w:rsidP="005F7949">
      <w:pPr>
        <w:numPr>
          <w:ilvl w:val="0"/>
          <w:numId w:val="22"/>
        </w:numPr>
        <w:tabs>
          <w:tab w:val="clear" w:pos="720"/>
        </w:tabs>
        <w:spacing w:after="0" w:line="240" w:lineRule="auto"/>
        <w:contextualSpacing/>
        <w:rPr>
          <w:rFonts w:ascii="Calibri" w:hAnsi="Calibri" w:cs="Calibri"/>
        </w:rPr>
      </w:pPr>
      <w:r w:rsidRPr="005F7949">
        <w:rPr>
          <w:rFonts w:ascii="Calibri" w:hAnsi="Calibri" w:cs="Calibri"/>
        </w:rPr>
        <w:t>Previous clerking or administrative experience in a professional or client-focused office environment</w:t>
      </w:r>
    </w:p>
    <w:p w14:paraId="4F684CE8" w14:textId="534CAA5D" w:rsidR="00224DB0" w:rsidRPr="00A04DE0" w:rsidRDefault="005F7949" w:rsidP="005F7949">
      <w:pPr>
        <w:numPr>
          <w:ilvl w:val="0"/>
          <w:numId w:val="22"/>
        </w:numPr>
        <w:tabs>
          <w:tab w:val="clear" w:pos="720"/>
        </w:tabs>
        <w:spacing w:after="0" w:line="240" w:lineRule="auto"/>
        <w:contextualSpacing/>
        <w:rPr>
          <w:rFonts w:ascii="Calibri" w:hAnsi="Calibri" w:cs="Calibri"/>
          <w:lang w:eastAsia="en-GB"/>
        </w:rPr>
      </w:pPr>
      <w:r w:rsidRPr="005F7949">
        <w:rPr>
          <w:rFonts w:ascii="Calibri" w:hAnsi="Calibri" w:cs="Calibri"/>
        </w:rPr>
        <w:t>Events, digital-content or legal-sector experience would be advantageous</w:t>
      </w:r>
    </w:p>
    <w:sectPr w:rsidR="00224DB0" w:rsidRPr="00A04DE0" w:rsidSect="00C4531F">
      <w:headerReference w:type="default" r:id="rId11"/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B2B3B" w14:textId="77777777" w:rsidR="00B32825" w:rsidRDefault="00B32825" w:rsidP="00C4531F">
      <w:pPr>
        <w:spacing w:after="0" w:line="240" w:lineRule="auto"/>
      </w:pPr>
      <w:r>
        <w:separator/>
      </w:r>
    </w:p>
  </w:endnote>
  <w:endnote w:type="continuationSeparator" w:id="0">
    <w:p w14:paraId="611224F0" w14:textId="77777777" w:rsidR="00B32825" w:rsidRDefault="00B32825" w:rsidP="00C4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AEF93" w14:textId="77777777" w:rsidR="00B32825" w:rsidRDefault="00B32825" w:rsidP="00C4531F">
      <w:pPr>
        <w:spacing w:after="0" w:line="240" w:lineRule="auto"/>
      </w:pPr>
      <w:r>
        <w:separator/>
      </w:r>
    </w:p>
  </w:footnote>
  <w:footnote w:type="continuationSeparator" w:id="0">
    <w:p w14:paraId="2C4F70BC" w14:textId="77777777" w:rsidR="00B32825" w:rsidRDefault="00B32825" w:rsidP="00C45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3EBFA" w14:textId="77777777" w:rsidR="00C4531F" w:rsidRDefault="00C453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50A3"/>
    <w:multiLevelType w:val="multilevel"/>
    <w:tmpl w:val="72246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000EC"/>
    <w:multiLevelType w:val="multilevel"/>
    <w:tmpl w:val="1A06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624F4"/>
    <w:multiLevelType w:val="hybridMultilevel"/>
    <w:tmpl w:val="A820633A"/>
    <w:lvl w:ilvl="0" w:tplc="C088A386">
      <w:numFmt w:val="bullet"/>
      <w:lvlText w:val="•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7854A1"/>
    <w:multiLevelType w:val="multilevel"/>
    <w:tmpl w:val="F95E3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581F23"/>
    <w:multiLevelType w:val="multilevel"/>
    <w:tmpl w:val="6182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C83312"/>
    <w:multiLevelType w:val="multilevel"/>
    <w:tmpl w:val="E37C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497341"/>
    <w:multiLevelType w:val="hybridMultilevel"/>
    <w:tmpl w:val="A314D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51AF9"/>
    <w:multiLevelType w:val="hybridMultilevel"/>
    <w:tmpl w:val="9448F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12332"/>
    <w:multiLevelType w:val="multilevel"/>
    <w:tmpl w:val="E37C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4862C7"/>
    <w:multiLevelType w:val="multilevel"/>
    <w:tmpl w:val="5206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7B4BEC"/>
    <w:multiLevelType w:val="multilevel"/>
    <w:tmpl w:val="A2A2C8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DF0598"/>
    <w:multiLevelType w:val="hybridMultilevel"/>
    <w:tmpl w:val="7C00AF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AB3506"/>
    <w:multiLevelType w:val="multilevel"/>
    <w:tmpl w:val="B59A6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C768F6"/>
    <w:multiLevelType w:val="multilevel"/>
    <w:tmpl w:val="EEDE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1471E7"/>
    <w:multiLevelType w:val="multilevel"/>
    <w:tmpl w:val="DFDE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766E77"/>
    <w:multiLevelType w:val="multilevel"/>
    <w:tmpl w:val="13DA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C337B5"/>
    <w:multiLevelType w:val="multilevel"/>
    <w:tmpl w:val="C2AA7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3938E6"/>
    <w:multiLevelType w:val="hybridMultilevel"/>
    <w:tmpl w:val="0672A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45354"/>
    <w:multiLevelType w:val="hybridMultilevel"/>
    <w:tmpl w:val="0BCCE9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9374B6C"/>
    <w:multiLevelType w:val="multilevel"/>
    <w:tmpl w:val="E37C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E8508A"/>
    <w:multiLevelType w:val="multilevel"/>
    <w:tmpl w:val="107E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327C92"/>
    <w:multiLevelType w:val="multilevel"/>
    <w:tmpl w:val="8674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4D61EE"/>
    <w:multiLevelType w:val="multilevel"/>
    <w:tmpl w:val="668C86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4D09D1"/>
    <w:multiLevelType w:val="hybridMultilevel"/>
    <w:tmpl w:val="AE4ADA9C"/>
    <w:lvl w:ilvl="0" w:tplc="C088A386">
      <w:numFmt w:val="bullet"/>
      <w:lvlText w:val="•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C86A76"/>
    <w:multiLevelType w:val="multilevel"/>
    <w:tmpl w:val="20A4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E13EF6"/>
    <w:multiLevelType w:val="multilevel"/>
    <w:tmpl w:val="5100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2348399">
    <w:abstractNumId w:val="10"/>
  </w:num>
  <w:num w:numId="2" w16cid:durableId="139344860">
    <w:abstractNumId w:val="13"/>
  </w:num>
  <w:num w:numId="3" w16cid:durableId="2131047831">
    <w:abstractNumId w:val="20"/>
  </w:num>
  <w:num w:numId="4" w16cid:durableId="190145804">
    <w:abstractNumId w:val="3"/>
  </w:num>
  <w:num w:numId="5" w16cid:durableId="1379278968">
    <w:abstractNumId w:val="15"/>
  </w:num>
  <w:num w:numId="6" w16cid:durableId="717051110">
    <w:abstractNumId w:val="1"/>
  </w:num>
  <w:num w:numId="7" w16cid:durableId="1895046043">
    <w:abstractNumId w:val="25"/>
  </w:num>
  <w:num w:numId="8" w16cid:durableId="113332087">
    <w:abstractNumId w:val="5"/>
  </w:num>
  <w:num w:numId="9" w16cid:durableId="1673996313">
    <w:abstractNumId w:val="7"/>
  </w:num>
  <w:num w:numId="10" w16cid:durableId="218589686">
    <w:abstractNumId w:val="22"/>
  </w:num>
  <w:num w:numId="11" w16cid:durableId="1398088222">
    <w:abstractNumId w:val="24"/>
  </w:num>
  <w:num w:numId="12" w16cid:durableId="924074057">
    <w:abstractNumId w:val="16"/>
  </w:num>
  <w:num w:numId="13" w16cid:durableId="313223298">
    <w:abstractNumId w:val="0"/>
  </w:num>
  <w:num w:numId="14" w16cid:durableId="1075738608">
    <w:abstractNumId w:val="5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start w:val="1"/>
        <w:numFmt w:val="bullet"/>
        <w:lvlText w:val="­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15" w16cid:durableId="2121799913">
    <w:abstractNumId w:val="8"/>
  </w:num>
  <w:num w:numId="16" w16cid:durableId="1958564652">
    <w:abstractNumId w:val="19"/>
  </w:num>
  <w:num w:numId="17" w16cid:durableId="1625769533">
    <w:abstractNumId w:val="18"/>
  </w:num>
  <w:num w:numId="18" w16cid:durableId="440761707">
    <w:abstractNumId w:val="11"/>
  </w:num>
  <w:num w:numId="19" w16cid:durableId="1861429387">
    <w:abstractNumId w:val="23"/>
  </w:num>
  <w:num w:numId="20" w16cid:durableId="1682469141">
    <w:abstractNumId w:val="12"/>
  </w:num>
  <w:num w:numId="21" w16cid:durableId="106505769">
    <w:abstractNumId w:val="14"/>
  </w:num>
  <w:num w:numId="22" w16cid:durableId="509638886">
    <w:abstractNumId w:val="9"/>
  </w:num>
  <w:num w:numId="23" w16cid:durableId="408842591">
    <w:abstractNumId w:val="4"/>
  </w:num>
  <w:num w:numId="24" w16cid:durableId="1306013481">
    <w:abstractNumId w:val="21"/>
  </w:num>
  <w:num w:numId="25" w16cid:durableId="1290282007">
    <w:abstractNumId w:val="2"/>
  </w:num>
  <w:num w:numId="26" w16cid:durableId="1366130072">
    <w:abstractNumId w:val="6"/>
  </w:num>
  <w:num w:numId="27" w16cid:durableId="9547559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CC9"/>
    <w:rsid w:val="00042741"/>
    <w:rsid w:val="00046DC1"/>
    <w:rsid w:val="00056C46"/>
    <w:rsid w:val="00090851"/>
    <w:rsid w:val="000A1AE0"/>
    <w:rsid w:val="000A30DA"/>
    <w:rsid w:val="000D6BD7"/>
    <w:rsid w:val="00114F1D"/>
    <w:rsid w:val="00120255"/>
    <w:rsid w:val="001559D9"/>
    <w:rsid w:val="00156AF6"/>
    <w:rsid w:val="00164405"/>
    <w:rsid w:val="0020718F"/>
    <w:rsid w:val="00215CC9"/>
    <w:rsid w:val="00224DB0"/>
    <w:rsid w:val="002672B2"/>
    <w:rsid w:val="002700D3"/>
    <w:rsid w:val="002B1562"/>
    <w:rsid w:val="002C7041"/>
    <w:rsid w:val="002E714F"/>
    <w:rsid w:val="0030257D"/>
    <w:rsid w:val="00315B48"/>
    <w:rsid w:val="003237EE"/>
    <w:rsid w:val="00350E20"/>
    <w:rsid w:val="00351964"/>
    <w:rsid w:val="00374E69"/>
    <w:rsid w:val="0038609C"/>
    <w:rsid w:val="003A55AA"/>
    <w:rsid w:val="003C71DC"/>
    <w:rsid w:val="00404303"/>
    <w:rsid w:val="00420245"/>
    <w:rsid w:val="00486443"/>
    <w:rsid w:val="00495AF2"/>
    <w:rsid w:val="004965D0"/>
    <w:rsid w:val="004A44CF"/>
    <w:rsid w:val="004E2C71"/>
    <w:rsid w:val="00521F64"/>
    <w:rsid w:val="005346F2"/>
    <w:rsid w:val="005501A7"/>
    <w:rsid w:val="005678C8"/>
    <w:rsid w:val="0058005C"/>
    <w:rsid w:val="00593F03"/>
    <w:rsid w:val="00595256"/>
    <w:rsid w:val="005F7949"/>
    <w:rsid w:val="00612207"/>
    <w:rsid w:val="006200A6"/>
    <w:rsid w:val="00657C48"/>
    <w:rsid w:val="006720D9"/>
    <w:rsid w:val="006A08DF"/>
    <w:rsid w:val="006A4EAF"/>
    <w:rsid w:val="006C2B69"/>
    <w:rsid w:val="006F2749"/>
    <w:rsid w:val="007029D0"/>
    <w:rsid w:val="007105D4"/>
    <w:rsid w:val="007208DF"/>
    <w:rsid w:val="007723EF"/>
    <w:rsid w:val="007B7A0F"/>
    <w:rsid w:val="007C1934"/>
    <w:rsid w:val="007E0368"/>
    <w:rsid w:val="0080649D"/>
    <w:rsid w:val="00816D66"/>
    <w:rsid w:val="00850B3E"/>
    <w:rsid w:val="00866F0C"/>
    <w:rsid w:val="00867AE1"/>
    <w:rsid w:val="008849CF"/>
    <w:rsid w:val="008C7C83"/>
    <w:rsid w:val="009413B9"/>
    <w:rsid w:val="00942C7F"/>
    <w:rsid w:val="009B70E6"/>
    <w:rsid w:val="009E5DCC"/>
    <w:rsid w:val="00A04DE0"/>
    <w:rsid w:val="00A3172A"/>
    <w:rsid w:val="00A646FD"/>
    <w:rsid w:val="00A76CBC"/>
    <w:rsid w:val="00A82C36"/>
    <w:rsid w:val="00AA4A6C"/>
    <w:rsid w:val="00AF6743"/>
    <w:rsid w:val="00B0603C"/>
    <w:rsid w:val="00B13884"/>
    <w:rsid w:val="00B140F7"/>
    <w:rsid w:val="00B32825"/>
    <w:rsid w:val="00BB3598"/>
    <w:rsid w:val="00BD037D"/>
    <w:rsid w:val="00BD7F00"/>
    <w:rsid w:val="00C4531F"/>
    <w:rsid w:val="00CB2D2F"/>
    <w:rsid w:val="00CB6DD7"/>
    <w:rsid w:val="00CE130D"/>
    <w:rsid w:val="00CE4500"/>
    <w:rsid w:val="00CE7316"/>
    <w:rsid w:val="00CF6063"/>
    <w:rsid w:val="00D14B2C"/>
    <w:rsid w:val="00D7173A"/>
    <w:rsid w:val="00DC3FE5"/>
    <w:rsid w:val="00DD76CB"/>
    <w:rsid w:val="00DD7FF4"/>
    <w:rsid w:val="00DE02EB"/>
    <w:rsid w:val="00DE02FA"/>
    <w:rsid w:val="00E16FFD"/>
    <w:rsid w:val="00E44AB6"/>
    <w:rsid w:val="00E45D89"/>
    <w:rsid w:val="00EC2112"/>
    <w:rsid w:val="00EC5C33"/>
    <w:rsid w:val="00F34685"/>
    <w:rsid w:val="00F350BC"/>
    <w:rsid w:val="00F54D48"/>
    <w:rsid w:val="00F60A1C"/>
    <w:rsid w:val="00F728C5"/>
    <w:rsid w:val="00F77B61"/>
    <w:rsid w:val="00F80331"/>
    <w:rsid w:val="00FC2E90"/>
    <w:rsid w:val="00FC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62783"/>
  <w15:chartTrackingRefBased/>
  <w15:docId w15:val="{60628D0B-A9DE-40A1-8611-0CFFFC9F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5CC9"/>
    <w:pPr>
      <w:spacing w:after="0" w:line="264" w:lineRule="auto"/>
      <w:outlineLvl w:val="0"/>
    </w:pPr>
    <w:rPr>
      <w:rFonts w:ascii="Open Sans" w:eastAsia="Times New Roman" w:hAnsi="Open Sans" w:cs="Times New Roman"/>
      <w:color w:val="333333"/>
      <w:spacing w:val="-30"/>
      <w:kern w:val="36"/>
      <w:sz w:val="82"/>
      <w:szCs w:val="82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6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CC9"/>
    <w:rPr>
      <w:rFonts w:ascii="Open Sans" w:eastAsia="Times New Roman" w:hAnsi="Open Sans" w:cs="Times New Roman"/>
      <w:color w:val="333333"/>
      <w:spacing w:val="-30"/>
      <w:kern w:val="36"/>
      <w:sz w:val="82"/>
      <w:szCs w:val="82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15CC9"/>
    <w:rPr>
      <w:color w:val="003366"/>
      <w:u w:val="single"/>
    </w:rPr>
  </w:style>
  <w:style w:type="paragraph" w:styleId="NormalWeb">
    <w:name w:val="Normal (Web)"/>
    <w:basedOn w:val="Normal"/>
    <w:uiPriority w:val="99"/>
    <w:semiHidden/>
    <w:unhideWhenUsed/>
    <w:rsid w:val="00215CC9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15CC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68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850B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5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31F"/>
  </w:style>
  <w:style w:type="paragraph" w:styleId="Footer">
    <w:name w:val="footer"/>
    <w:basedOn w:val="Normal"/>
    <w:link w:val="FooterChar"/>
    <w:uiPriority w:val="99"/>
    <w:unhideWhenUsed/>
    <w:rsid w:val="00C45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31F"/>
  </w:style>
  <w:style w:type="paragraph" w:styleId="BalloonText">
    <w:name w:val="Balloon Text"/>
    <w:basedOn w:val="Normal"/>
    <w:link w:val="BalloonTextChar"/>
    <w:uiPriority w:val="99"/>
    <w:semiHidden/>
    <w:unhideWhenUsed/>
    <w:rsid w:val="002C7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04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8C7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C7C83"/>
  </w:style>
  <w:style w:type="character" w:customStyle="1" w:styleId="eop">
    <w:name w:val="eop"/>
    <w:basedOn w:val="DefaultParagraphFont"/>
    <w:rsid w:val="008C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9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30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1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2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83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5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482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8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9413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FCCD5395E97489316806870C894E6" ma:contentTypeVersion="18" ma:contentTypeDescription="Create a new document." ma:contentTypeScope="" ma:versionID="cf8a8807a05f31135b936d375cdd735a">
  <xsd:schema xmlns:xsd="http://www.w3.org/2001/XMLSchema" xmlns:xs="http://www.w3.org/2001/XMLSchema" xmlns:p="http://schemas.microsoft.com/office/2006/metadata/properties" xmlns:ns2="db4f32cb-20b4-4892-a22f-077afce3615f" xmlns:ns3="4a6bebc4-f59f-485e-953e-a40be4fc6fe6" targetNamespace="http://schemas.microsoft.com/office/2006/metadata/properties" ma:root="true" ma:fieldsID="c639315259eade714b738254b37ecfdf" ns2:_="" ns3:_="">
    <xsd:import namespace="db4f32cb-20b4-4892-a22f-077afce3615f"/>
    <xsd:import namespace="4a6bebc4-f59f-485e-953e-a40be4fc6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f32cb-20b4-4892-a22f-077afce36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d5484a-a90e-4275-83b0-6604414d0c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bebc4-f59f-485e-953e-a40be4fc6f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38349c-898b-4486-9e84-fcc12b29278b}" ma:internalName="TaxCatchAll" ma:showField="CatchAllData" ma:web="4a6bebc4-f59f-485e-953e-a40be4fc6f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4f32cb-20b4-4892-a22f-077afce3615f">
      <Terms xmlns="http://schemas.microsoft.com/office/infopath/2007/PartnerControls"/>
    </lcf76f155ced4ddcb4097134ff3c332f>
    <TaxCatchAll xmlns="4a6bebc4-f59f-485e-953e-a40be4fc6fe6" xsi:nil="true"/>
  </documentManagement>
</p:properties>
</file>

<file path=customXml/itemProps1.xml><?xml version="1.0" encoding="utf-8"?>
<ds:datastoreItem xmlns:ds="http://schemas.openxmlformats.org/officeDocument/2006/customXml" ds:itemID="{87AB15F2-BA13-4C11-8B07-2AC100A97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f32cb-20b4-4892-a22f-077afce3615f"/>
    <ds:schemaRef ds:uri="4a6bebc4-f59f-485e-953e-a40be4fc6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3D96FF-A834-4747-9F86-B9ECEFB26F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E187AD-57D9-4D7F-8026-771BF23D7001}">
  <ds:schemaRefs>
    <ds:schemaRef ds:uri="http://schemas.microsoft.com/office/2006/metadata/properties"/>
    <ds:schemaRef ds:uri="http://schemas.microsoft.com/office/infopath/2007/PartnerControls"/>
    <ds:schemaRef ds:uri="db4f32cb-20b4-4892-a22f-077afce3615f"/>
    <ds:schemaRef ds:uri="4a6bebc4-f59f-485e-953e-a40be4fc6f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317</Words>
  <Characters>2206</Characters>
  <Application>Microsoft Office Word</Application>
  <DocSecurity>0</DocSecurity>
  <Lines>59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Advanced 365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Administrator Job Advert</dc:title>
  <dc:subject>Marketing Administrator recruitment at 1GC Family Law</dc:subject>
  <dc:creator>Marie-Christine Willis</dc:creator>
  <cp:keywords/>
  <dc:description/>
  <cp:lastModifiedBy>Alison King</cp:lastModifiedBy>
  <cp:revision>5</cp:revision>
  <cp:lastPrinted>2021-07-14T11:40:00Z</cp:lastPrinted>
  <dcterms:created xsi:type="dcterms:W3CDTF">2026-09-16T16:01:00Z</dcterms:created>
  <dcterms:modified xsi:type="dcterms:W3CDTF">2026-09-23T10:23:00Z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0x010100B19FCCD5395E97489316806870C894E6</vt:lpwstr>
  </property>
  <property fmtid="{D5CDD505-2E9C-101B-9397-08002B2CF9AE}" pid="3" name="MediaServiceImageTags">
    <vt:lpwstr/>
  </property>
</Properties>
</file>