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3388" w14:textId="77777777" w:rsidR="00785438" w:rsidRPr="00B93ECA" w:rsidRDefault="00D117D7" w:rsidP="002E5BDD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75CED877" wp14:editId="1B5339F4">
            <wp:extent cx="1126490" cy="1126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-logo-badge-blue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438">
        <w:rPr>
          <w:rFonts w:asciiTheme="majorHAnsi" w:hAnsiTheme="majorHAnsi" w:cs="Arial"/>
          <w:b/>
          <w:sz w:val="20"/>
          <w:szCs w:val="20"/>
        </w:rPr>
        <w:br/>
      </w:r>
    </w:p>
    <w:p w14:paraId="0CF2D67B" w14:textId="77777777" w:rsidR="00457145" w:rsidRPr="00B93ECA" w:rsidRDefault="00552868" w:rsidP="002E5BDD">
      <w:pPr>
        <w:jc w:val="center"/>
        <w:rPr>
          <w:rFonts w:asciiTheme="majorHAnsi" w:hAnsiTheme="majorHAnsi" w:cs="Arial"/>
          <w:b/>
        </w:rPr>
      </w:pPr>
      <w:r>
        <w:rPr>
          <w:rFonts w:ascii="Arial" w:hAnsi="Arial" w:cs="Arial"/>
          <w:b/>
          <w:sz w:val="22"/>
          <w:szCs w:val="22"/>
        </w:rPr>
        <w:t>ACCOUNTS CLERK</w:t>
      </w:r>
    </w:p>
    <w:p w14:paraId="5B1AD9B7" w14:textId="77777777" w:rsidR="00457145" w:rsidRPr="00B93ECA" w:rsidRDefault="00457145" w:rsidP="002E5BDD">
      <w:pPr>
        <w:rPr>
          <w:rFonts w:asciiTheme="majorHAnsi" w:hAnsiTheme="majorHAnsi" w:cs="Arial"/>
          <w:sz w:val="20"/>
          <w:szCs w:val="20"/>
        </w:rPr>
      </w:pPr>
    </w:p>
    <w:p w14:paraId="301F21B1" w14:textId="77777777" w:rsidR="00457145" w:rsidRPr="00B93ECA" w:rsidRDefault="00457145" w:rsidP="002E5BDD">
      <w:pPr>
        <w:rPr>
          <w:rFonts w:asciiTheme="majorHAnsi" w:hAnsiTheme="majorHAnsi" w:cs="Arial"/>
          <w:sz w:val="20"/>
          <w:szCs w:val="20"/>
        </w:rPr>
      </w:pPr>
      <w:r w:rsidRPr="00B93ECA">
        <w:rPr>
          <w:rFonts w:asciiTheme="majorHAnsi" w:hAnsiTheme="majorHAnsi" w:cs="Arial"/>
          <w:sz w:val="20"/>
          <w:szCs w:val="20"/>
        </w:rPr>
        <w:t>Garden Court Chambers is a large and dynamic Barristers' Chambers with a team of staff who provide the clerking, financial, marketing and adm</w:t>
      </w:r>
      <w:r w:rsidR="00C245E9">
        <w:rPr>
          <w:rFonts w:asciiTheme="majorHAnsi" w:hAnsiTheme="majorHAnsi" w:cs="Arial"/>
          <w:sz w:val="20"/>
          <w:szCs w:val="20"/>
        </w:rPr>
        <w:t>inistrative support for over 190</w:t>
      </w:r>
      <w:r w:rsidRPr="00B93ECA">
        <w:rPr>
          <w:rFonts w:asciiTheme="majorHAnsi" w:hAnsiTheme="majorHAnsi" w:cs="Arial"/>
          <w:sz w:val="20"/>
          <w:szCs w:val="20"/>
        </w:rPr>
        <w:t xml:space="preserve"> barristers. We are a diverse set, specialising in all aspects of human rights and social welfare law, including crime, family law, housing, immigration, and civil law. We are based in a Grade 1 listed building in Lincoln's Inn Fields, close to Holborn tube station and a range of shops, bars and restaurants.</w:t>
      </w:r>
    </w:p>
    <w:p w14:paraId="355C3F78" w14:textId="77777777" w:rsidR="00780323" w:rsidRPr="00B93ECA" w:rsidRDefault="00780323" w:rsidP="002E5BDD">
      <w:pPr>
        <w:rPr>
          <w:rFonts w:asciiTheme="majorHAnsi" w:hAnsiTheme="majorHAnsi" w:cs="Arial"/>
          <w:sz w:val="20"/>
          <w:szCs w:val="20"/>
        </w:rPr>
      </w:pPr>
    </w:p>
    <w:p w14:paraId="2EFBB2F7" w14:textId="77777777" w:rsidR="002E5BDD" w:rsidRPr="002E5BDD" w:rsidRDefault="00780323" w:rsidP="002E5BDD">
      <w:pPr>
        <w:pStyle w:val="BodyText"/>
        <w:tabs>
          <w:tab w:val="left" w:pos="720"/>
        </w:tabs>
        <w:jc w:val="left"/>
        <w:rPr>
          <w:rFonts w:asciiTheme="majorHAnsi" w:hAnsiTheme="majorHAnsi" w:cs="Arial"/>
        </w:rPr>
      </w:pPr>
      <w:r w:rsidRPr="00B93ECA">
        <w:rPr>
          <w:rFonts w:asciiTheme="majorHAnsi" w:hAnsiTheme="majorHAnsi" w:cs="Arial"/>
        </w:rPr>
        <w:t>We now have a vacancy within the</w:t>
      </w:r>
      <w:r w:rsidR="001939DD">
        <w:rPr>
          <w:rFonts w:asciiTheme="majorHAnsi" w:hAnsiTheme="majorHAnsi" w:cs="Arial"/>
        </w:rPr>
        <w:t xml:space="preserve"> </w:t>
      </w:r>
      <w:r w:rsidR="00552868">
        <w:rPr>
          <w:rFonts w:asciiTheme="majorHAnsi" w:hAnsiTheme="majorHAnsi" w:cs="Arial"/>
        </w:rPr>
        <w:t xml:space="preserve">Finance Team for an Accounts Clerk. </w:t>
      </w:r>
      <w:r w:rsidRPr="00B93ECA">
        <w:rPr>
          <w:rFonts w:asciiTheme="majorHAnsi" w:hAnsiTheme="majorHAnsi" w:cs="Arial"/>
        </w:rPr>
        <w:t>The po</w:t>
      </w:r>
      <w:r w:rsidR="00E53F3D">
        <w:rPr>
          <w:rFonts w:asciiTheme="majorHAnsi" w:hAnsiTheme="majorHAnsi" w:cs="Arial"/>
        </w:rPr>
        <w:t xml:space="preserve">st requires good organisational and </w:t>
      </w:r>
      <w:r w:rsidRPr="00B93ECA">
        <w:rPr>
          <w:rFonts w:asciiTheme="majorHAnsi" w:hAnsiTheme="majorHAnsi" w:cs="Arial"/>
        </w:rPr>
        <w:t>administrative skills</w:t>
      </w:r>
      <w:r w:rsidR="00846493">
        <w:rPr>
          <w:rFonts w:asciiTheme="majorHAnsi" w:hAnsiTheme="majorHAnsi" w:cs="Arial"/>
        </w:rPr>
        <w:t>, and</w:t>
      </w:r>
      <w:r w:rsidR="00E53F3D">
        <w:rPr>
          <w:rFonts w:asciiTheme="majorHAnsi" w:hAnsiTheme="majorHAnsi" w:cs="Arial"/>
        </w:rPr>
        <w:t xml:space="preserve"> excellent interpersonal skills </w:t>
      </w:r>
      <w:r w:rsidR="000200F1">
        <w:rPr>
          <w:rFonts w:asciiTheme="majorHAnsi" w:hAnsiTheme="majorHAnsi" w:cs="Arial"/>
        </w:rPr>
        <w:t xml:space="preserve">and </w:t>
      </w:r>
      <w:r w:rsidR="000200F1" w:rsidRPr="00B93ECA">
        <w:rPr>
          <w:rFonts w:asciiTheme="majorHAnsi" w:hAnsiTheme="majorHAnsi" w:cs="Arial"/>
        </w:rPr>
        <w:t>telephone</w:t>
      </w:r>
      <w:r w:rsidR="00E53F3D">
        <w:rPr>
          <w:rFonts w:asciiTheme="majorHAnsi" w:hAnsiTheme="majorHAnsi" w:cs="Arial"/>
        </w:rPr>
        <w:t xml:space="preserve"> manner</w:t>
      </w:r>
      <w:r w:rsidRPr="00B93ECA">
        <w:rPr>
          <w:rFonts w:asciiTheme="majorHAnsi" w:hAnsiTheme="majorHAnsi" w:cs="Arial"/>
        </w:rPr>
        <w:t xml:space="preserve">. </w:t>
      </w:r>
    </w:p>
    <w:p w14:paraId="090D7571" w14:textId="77777777" w:rsidR="002E5BDD" w:rsidRPr="002E5BDD" w:rsidRDefault="002E5BDD" w:rsidP="002E5BDD">
      <w:pPr>
        <w:pStyle w:val="BodyText"/>
        <w:tabs>
          <w:tab w:val="left" w:pos="720"/>
        </w:tabs>
        <w:jc w:val="left"/>
        <w:rPr>
          <w:rFonts w:asciiTheme="majorHAnsi" w:hAnsiTheme="majorHAnsi" w:cs="Arial"/>
          <w:b/>
          <w:u w:val="single"/>
        </w:rPr>
      </w:pPr>
      <w:r w:rsidRPr="002E5BDD">
        <w:rPr>
          <w:rFonts w:asciiTheme="majorHAnsi" w:hAnsiTheme="majorHAnsi" w:cs="Arial"/>
          <w:b/>
          <w:u w:val="single"/>
        </w:rPr>
        <w:t>Duties</w:t>
      </w:r>
    </w:p>
    <w:p w14:paraId="645F1D02" w14:textId="77777777" w:rsidR="002E5BDD" w:rsidRPr="002E5BDD" w:rsidRDefault="002E5BDD" w:rsidP="002E5BDD">
      <w:pPr>
        <w:pStyle w:val="BodyText"/>
        <w:tabs>
          <w:tab w:val="left" w:pos="720"/>
        </w:tabs>
        <w:jc w:val="left"/>
        <w:rPr>
          <w:rFonts w:asciiTheme="majorHAnsi" w:hAnsiTheme="majorHAnsi" w:cs="Arial"/>
          <w:b/>
        </w:rPr>
      </w:pPr>
      <w:r w:rsidRPr="002E5BDD">
        <w:rPr>
          <w:rFonts w:asciiTheme="majorHAnsi" w:hAnsiTheme="majorHAnsi" w:cs="Arial"/>
          <w:b/>
        </w:rPr>
        <w:t>Purchase Ledger Control:</w:t>
      </w:r>
    </w:p>
    <w:p w14:paraId="2FE8AEF8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Ensuring all supplier invoices, internal expense claim forms and credit card transactions are recorded in Sage 50 Accounts in a timely manner and against the appropriate budget (also team and events code where applicable)</w:t>
      </w:r>
    </w:p>
    <w:p w14:paraId="0C8D2063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 xml:space="preserve">Ensuring supplier invoices and expense claim forms are correctly authorised and paid within payment terms </w:t>
      </w:r>
    </w:p>
    <w:p w14:paraId="1D202399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Maintain filing system for paid supplier invoices, expense claim forms and credit card statements/receipts</w:t>
      </w:r>
    </w:p>
    <w:p w14:paraId="75026FCF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Arranging lodgements for all cheques received</w:t>
      </w:r>
    </w:p>
    <w:p w14:paraId="7988401F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Recording lodgements,  IBB and cheque payments into Sage 50 Accounts</w:t>
      </w:r>
    </w:p>
    <w:p w14:paraId="7B10E310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Arranging cheque payments where applicable</w:t>
      </w:r>
    </w:p>
    <w:p w14:paraId="51E3DC1D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 xml:space="preserve">Recording monthly petty cash journal into Sage 50 Accounts and ensuring balance reconciles with spreadsheet maintained by Admin Team </w:t>
      </w:r>
    </w:p>
    <w:p w14:paraId="2D8035C1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 xml:space="preserve">Invoicing external customers for events and use of facilities </w:t>
      </w:r>
    </w:p>
    <w:p w14:paraId="2A9AF233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Ensuring all cheques received for Barristers and transactions on weekly LAA statements are accurately recorded in LEX Software and receipts emailed to Barrister/Client</w:t>
      </w:r>
    </w:p>
    <w:p w14:paraId="154A5423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Recording all payments/recoupments from monthly PSOA statements, not already recorded from weekly LAA statements</w:t>
      </w:r>
    </w:p>
    <w:p w14:paraId="5F8A92BD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Maintain filing system for PSOA statements and weekly LAA statements for individual Barristers</w:t>
      </w:r>
    </w:p>
    <w:p w14:paraId="622C3633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From LAA assessments/redetermination notices; calculating payment split(for criminal cases), recording details/scanning to LEX case records and passing to appropriate person in Revenue Control Team (RCT) for appropriate action</w:t>
      </w:r>
    </w:p>
    <w:p w14:paraId="55281EB0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 xml:space="preserve">Ensuring documents/cheques relating to part payments are saved to relevant case records and notifying RCT. </w:t>
      </w:r>
    </w:p>
    <w:p w14:paraId="7F2E2FCF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Opening post placed in the Finance Team’s pigeon hole daily and dealing with documents as appropriate</w:t>
      </w:r>
    </w:p>
    <w:p w14:paraId="29ED0B4A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Maintain spreadsheet with details of all weekly LAA payment statements</w:t>
      </w:r>
    </w:p>
    <w:p w14:paraId="05D6EFBA" w14:textId="77777777" w:rsidR="002E5BDD" w:rsidRPr="002E5BDD" w:rsidRDefault="002E5BDD" w:rsidP="002E5BDD">
      <w:pPr>
        <w:pStyle w:val="BodyText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Assisting with any other day to day administrative tasks as necessary</w:t>
      </w:r>
    </w:p>
    <w:p w14:paraId="21B75DE2" w14:textId="77777777" w:rsidR="002E5BDD" w:rsidRPr="002E5BDD" w:rsidRDefault="002E5BDD" w:rsidP="002E5BDD">
      <w:pPr>
        <w:pStyle w:val="BodyText"/>
        <w:tabs>
          <w:tab w:val="left" w:pos="720"/>
        </w:tabs>
        <w:jc w:val="left"/>
        <w:rPr>
          <w:rFonts w:asciiTheme="majorHAnsi" w:hAnsiTheme="majorHAnsi" w:cs="Arial"/>
          <w:b/>
        </w:rPr>
      </w:pPr>
    </w:p>
    <w:p w14:paraId="12995A21" w14:textId="77777777" w:rsidR="002E5BDD" w:rsidRPr="002E5BDD" w:rsidRDefault="002E5BDD" w:rsidP="002E5BDD">
      <w:pPr>
        <w:pStyle w:val="BodyText"/>
        <w:tabs>
          <w:tab w:val="left" w:pos="720"/>
        </w:tabs>
        <w:jc w:val="left"/>
        <w:rPr>
          <w:rFonts w:asciiTheme="majorHAnsi" w:hAnsiTheme="majorHAnsi" w:cs="Arial"/>
          <w:b/>
        </w:rPr>
      </w:pPr>
      <w:r w:rsidRPr="002E5BDD">
        <w:rPr>
          <w:rFonts w:asciiTheme="majorHAnsi" w:hAnsiTheme="majorHAnsi" w:cs="Arial"/>
          <w:b/>
        </w:rPr>
        <w:t xml:space="preserve">Essential </w:t>
      </w:r>
    </w:p>
    <w:p w14:paraId="20237237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Minimum of 5 GCSEs (grade C or above) including English and Maths</w:t>
      </w:r>
    </w:p>
    <w:p w14:paraId="0AE173BD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Excellent communication skills</w:t>
      </w:r>
    </w:p>
    <w:p w14:paraId="0621BF47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IT literate including a good knowledge of Excel</w:t>
      </w:r>
    </w:p>
    <w:p w14:paraId="57B3C150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Good attention to detail</w:t>
      </w:r>
    </w:p>
    <w:p w14:paraId="260BEE95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lastRenderedPageBreak/>
        <w:t>Enthusiasm and willingness to develop new skills</w:t>
      </w:r>
    </w:p>
    <w:p w14:paraId="32CC9FC6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>A calm, patient approach to work in a very busy environment</w:t>
      </w:r>
    </w:p>
    <w:p w14:paraId="6F1A3A01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 xml:space="preserve">Neatness and accuracy and a methodical approach to work </w:t>
      </w:r>
    </w:p>
    <w:p w14:paraId="5C3038B7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</w:rPr>
      </w:pPr>
      <w:r w:rsidRPr="002E5BDD">
        <w:rPr>
          <w:rFonts w:asciiTheme="majorHAnsi" w:hAnsiTheme="majorHAnsi" w:cs="Arial"/>
        </w:rPr>
        <w:t xml:space="preserve">Ability to work unsupervised on regular tasks and ensure they are completed on time </w:t>
      </w:r>
    </w:p>
    <w:p w14:paraId="40FCA42A" w14:textId="77777777" w:rsidR="002E5BDD" w:rsidRPr="002E5BDD" w:rsidRDefault="002E5BDD" w:rsidP="002E5BDD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ajorHAnsi" w:hAnsiTheme="majorHAnsi" w:cs="Arial"/>
          <w:b/>
        </w:rPr>
      </w:pPr>
      <w:r w:rsidRPr="002E5BDD">
        <w:rPr>
          <w:rFonts w:asciiTheme="majorHAnsi" w:hAnsiTheme="majorHAnsi" w:cs="Arial"/>
        </w:rPr>
        <w:t>You can download a copy of the job description here.</w:t>
      </w:r>
      <w:r>
        <w:rPr>
          <w:rFonts w:asciiTheme="majorHAnsi" w:hAnsiTheme="majorHAnsi" w:cs="Arial"/>
        </w:rPr>
        <w:br/>
      </w:r>
    </w:p>
    <w:p w14:paraId="3732B760" w14:textId="77777777" w:rsidR="00457145" w:rsidRPr="00B93ECA" w:rsidRDefault="00457145" w:rsidP="002E5BDD">
      <w:pPr>
        <w:rPr>
          <w:rFonts w:asciiTheme="majorHAnsi" w:hAnsiTheme="majorHAnsi" w:cs="Arial"/>
          <w:b/>
          <w:sz w:val="20"/>
          <w:szCs w:val="20"/>
        </w:rPr>
      </w:pPr>
    </w:p>
    <w:p w14:paraId="2FB1A8BB" w14:textId="77777777" w:rsidR="00457145" w:rsidRPr="00B93ECA" w:rsidRDefault="00457145" w:rsidP="002E5BDD">
      <w:pPr>
        <w:rPr>
          <w:rFonts w:asciiTheme="majorHAnsi" w:hAnsiTheme="majorHAnsi" w:cs="Arial"/>
          <w:b/>
          <w:sz w:val="20"/>
          <w:szCs w:val="20"/>
        </w:rPr>
      </w:pPr>
      <w:r w:rsidRPr="00B93ECA">
        <w:rPr>
          <w:rFonts w:asciiTheme="majorHAnsi" w:hAnsiTheme="majorHAnsi" w:cs="Arial"/>
          <w:b/>
          <w:sz w:val="20"/>
          <w:szCs w:val="20"/>
        </w:rPr>
        <w:t>SALARY, BENEFITS AND TERMS AND CONDITIONS</w:t>
      </w:r>
    </w:p>
    <w:p w14:paraId="4DA2D304" w14:textId="77777777" w:rsidR="00457145" w:rsidRPr="00B93ECA" w:rsidRDefault="00457145" w:rsidP="002E5BDD">
      <w:pPr>
        <w:rPr>
          <w:rFonts w:asciiTheme="majorHAnsi" w:hAnsiTheme="majorHAnsi" w:cs="Arial"/>
          <w:b/>
          <w:sz w:val="20"/>
          <w:szCs w:val="20"/>
        </w:rPr>
      </w:pPr>
    </w:p>
    <w:p w14:paraId="7A862C6C" w14:textId="77777777" w:rsidR="00457145" w:rsidRPr="00B93ECA" w:rsidRDefault="00C245E9" w:rsidP="002E5BDD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This </w:t>
      </w:r>
      <w:r w:rsidR="003D2D8B">
        <w:rPr>
          <w:rFonts w:asciiTheme="majorHAnsi" w:hAnsiTheme="majorHAnsi" w:cs="Arial"/>
          <w:sz w:val="20"/>
          <w:szCs w:val="20"/>
        </w:rPr>
        <w:t xml:space="preserve">position </w:t>
      </w:r>
      <w:r w:rsidR="003D2D8B" w:rsidRPr="00B93ECA">
        <w:rPr>
          <w:rFonts w:asciiTheme="majorHAnsi" w:hAnsiTheme="majorHAnsi" w:cs="Arial"/>
          <w:sz w:val="20"/>
          <w:szCs w:val="20"/>
        </w:rPr>
        <w:t>attracts</w:t>
      </w:r>
      <w:r>
        <w:rPr>
          <w:rFonts w:asciiTheme="majorHAnsi" w:hAnsiTheme="majorHAnsi" w:cs="Arial"/>
          <w:sz w:val="20"/>
          <w:szCs w:val="20"/>
        </w:rPr>
        <w:t xml:space="preserve"> a salary </w:t>
      </w:r>
      <w:r w:rsidR="00792550">
        <w:rPr>
          <w:rFonts w:asciiTheme="majorHAnsi" w:hAnsiTheme="majorHAnsi" w:cs="Arial"/>
          <w:sz w:val="20"/>
          <w:szCs w:val="20"/>
        </w:rPr>
        <w:t xml:space="preserve">of </w:t>
      </w:r>
      <w:r w:rsidR="00CA7D94">
        <w:rPr>
          <w:rFonts w:asciiTheme="majorHAnsi" w:hAnsiTheme="majorHAnsi" w:cs="Arial"/>
          <w:sz w:val="20"/>
          <w:szCs w:val="20"/>
        </w:rPr>
        <w:t xml:space="preserve">circa </w:t>
      </w:r>
      <w:r w:rsidR="00792550">
        <w:rPr>
          <w:rFonts w:asciiTheme="majorHAnsi" w:hAnsiTheme="majorHAnsi" w:cs="Arial"/>
          <w:sz w:val="20"/>
          <w:szCs w:val="20"/>
        </w:rPr>
        <w:t>£</w:t>
      </w:r>
      <w:r w:rsidR="00552868">
        <w:rPr>
          <w:rFonts w:asciiTheme="majorHAnsi" w:hAnsiTheme="majorHAnsi" w:cs="Arial"/>
          <w:sz w:val="20"/>
          <w:szCs w:val="20"/>
        </w:rPr>
        <w:t>23</w:t>
      </w:r>
      <w:r w:rsidR="00792550">
        <w:rPr>
          <w:rFonts w:asciiTheme="majorHAnsi" w:hAnsiTheme="majorHAnsi" w:cs="Arial"/>
          <w:sz w:val="20"/>
          <w:szCs w:val="20"/>
        </w:rPr>
        <w:t>,000 pa</w:t>
      </w:r>
      <w:r w:rsidR="009F5EA1">
        <w:rPr>
          <w:rFonts w:asciiTheme="majorHAnsi" w:hAnsiTheme="majorHAnsi" w:cs="Arial"/>
          <w:sz w:val="20"/>
          <w:szCs w:val="20"/>
        </w:rPr>
        <w:t xml:space="preserve"> pro rata</w:t>
      </w:r>
      <w:r w:rsidR="00EB4EDD" w:rsidRPr="00B93ECA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457145" w:rsidRPr="00B93ECA">
        <w:rPr>
          <w:rFonts w:asciiTheme="majorHAnsi" w:hAnsiTheme="majorHAnsi" w:cs="Arial"/>
          <w:sz w:val="20"/>
          <w:szCs w:val="20"/>
        </w:rPr>
        <w:t>plus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792550">
        <w:rPr>
          <w:rFonts w:asciiTheme="majorHAnsi" w:hAnsiTheme="majorHAnsi" w:cs="Arial"/>
          <w:sz w:val="20"/>
          <w:szCs w:val="20"/>
        </w:rPr>
        <w:t>a</w:t>
      </w:r>
      <w:r>
        <w:rPr>
          <w:rFonts w:asciiTheme="majorHAnsi" w:hAnsiTheme="majorHAnsi" w:cs="Arial"/>
          <w:sz w:val="20"/>
          <w:szCs w:val="20"/>
        </w:rPr>
        <w:t xml:space="preserve"> range of </w:t>
      </w:r>
      <w:r w:rsidR="00457145" w:rsidRPr="00B93ECA">
        <w:rPr>
          <w:rFonts w:asciiTheme="majorHAnsi" w:hAnsiTheme="majorHAnsi" w:cs="Arial"/>
          <w:sz w:val="20"/>
          <w:szCs w:val="20"/>
        </w:rPr>
        <w:t>staff benefits.</w:t>
      </w:r>
    </w:p>
    <w:p w14:paraId="086321A0" w14:textId="77777777" w:rsidR="00457145" w:rsidRPr="00B93ECA" w:rsidRDefault="00457145" w:rsidP="002E5BDD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B93ECA">
        <w:rPr>
          <w:rFonts w:asciiTheme="majorHAnsi" w:hAnsiTheme="majorHAnsi" w:cs="Arial"/>
          <w:sz w:val="20"/>
          <w:szCs w:val="20"/>
        </w:rPr>
        <w:t xml:space="preserve">Hours: </w:t>
      </w:r>
      <w:r w:rsidR="00792550">
        <w:rPr>
          <w:rFonts w:asciiTheme="majorHAnsi" w:hAnsiTheme="majorHAnsi" w:cs="Arial"/>
          <w:sz w:val="20"/>
          <w:szCs w:val="20"/>
        </w:rPr>
        <w:t>9.00</w:t>
      </w:r>
      <w:r w:rsidRPr="00B93ECA">
        <w:rPr>
          <w:rFonts w:asciiTheme="majorHAnsi" w:hAnsiTheme="majorHAnsi" w:cs="Arial"/>
          <w:sz w:val="20"/>
          <w:szCs w:val="20"/>
        </w:rPr>
        <w:t xml:space="preserve"> to </w:t>
      </w:r>
      <w:r w:rsidR="009F5EA1">
        <w:rPr>
          <w:rFonts w:asciiTheme="majorHAnsi" w:hAnsiTheme="majorHAnsi" w:cs="Arial"/>
          <w:sz w:val="20"/>
          <w:szCs w:val="20"/>
        </w:rPr>
        <w:t>17:3</w:t>
      </w:r>
      <w:r w:rsidR="00B75BA9">
        <w:rPr>
          <w:rFonts w:asciiTheme="majorHAnsi" w:hAnsiTheme="majorHAnsi" w:cs="Arial"/>
          <w:sz w:val="20"/>
          <w:szCs w:val="20"/>
        </w:rPr>
        <w:t>0</w:t>
      </w:r>
      <w:r w:rsidR="009F5EA1">
        <w:rPr>
          <w:rFonts w:asciiTheme="majorHAnsi" w:hAnsiTheme="majorHAnsi" w:cs="Arial"/>
          <w:sz w:val="20"/>
          <w:szCs w:val="20"/>
        </w:rPr>
        <w:t xml:space="preserve"> or 9.30 to 18.00</w:t>
      </w:r>
      <w:r w:rsidR="003D2D8B">
        <w:rPr>
          <w:rFonts w:asciiTheme="majorHAnsi" w:hAnsiTheme="majorHAnsi" w:cs="Arial"/>
          <w:sz w:val="20"/>
          <w:szCs w:val="20"/>
        </w:rPr>
        <w:t xml:space="preserve"> Monday to Friday, with one hour for lunch</w:t>
      </w:r>
    </w:p>
    <w:p w14:paraId="5E0DAA4D" w14:textId="77777777" w:rsidR="00792550" w:rsidRDefault="00457145" w:rsidP="002E5BDD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792550">
        <w:rPr>
          <w:rFonts w:asciiTheme="majorHAnsi" w:hAnsiTheme="majorHAnsi" w:cs="Arial"/>
          <w:sz w:val="20"/>
          <w:szCs w:val="20"/>
        </w:rPr>
        <w:t>Holidays: 2</w:t>
      </w:r>
      <w:r w:rsidR="00792550" w:rsidRPr="00792550">
        <w:rPr>
          <w:rFonts w:asciiTheme="majorHAnsi" w:hAnsiTheme="majorHAnsi" w:cs="Arial"/>
          <w:sz w:val="20"/>
          <w:szCs w:val="20"/>
        </w:rPr>
        <w:t>5</w:t>
      </w:r>
      <w:r w:rsidRPr="00792550">
        <w:rPr>
          <w:rFonts w:asciiTheme="majorHAnsi" w:hAnsiTheme="majorHAnsi" w:cs="Arial"/>
          <w:sz w:val="20"/>
          <w:szCs w:val="20"/>
        </w:rPr>
        <w:t xml:space="preserve"> days per annum (</w:t>
      </w:r>
      <w:r w:rsidR="00681631" w:rsidRPr="00792550">
        <w:rPr>
          <w:rFonts w:asciiTheme="majorHAnsi" w:hAnsiTheme="majorHAnsi" w:cs="Arial"/>
          <w:sz w:val="20"/>
          <w:szCs w:val="20"/>
        </w:rPr>
        <w:t xml:space="preserve">plus </w:t>
      </w:r>
      <w:r w:rsidRPr="00792550">
        <w:rPr>
          <w:rFonts w:asciiTheme="majorHAnsi" w:hAnsiTheme="majorHAnsi" w:cs="Arial"/>
          <w:sz w:val="20"/>
          <w:szCs w:val="20"/>
        </w:rPr>
        <w:t xml:space="preserve">bank holidays) </w:t>
      </w:r>
      <w:r w:rsidR="009F5EA1">
        <w:rPr>
          <w:rFonts w:asciiTheme="majorHAnsi" w:hAnsiTheme="majorHAnsi" w:cs="Arial"/>
          <w:sz w:val="20"/>
          <w:szCs w:val="20"/>
        </w:rPr>
        <w:t>pro rata</w:t>
      </w:r>
    </w:p>
    <w:p w14:paraId="4D4B2822" w14:textId="77777777" w:rsidR="00457145" w:rsidRPr="00D117D7" w:rsidRDefault="00457145" w:rsidP="002E5B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117D7">
        <w:rPr>
          <w:rFonts w:asciiTheme="majorHAnsi" w:hAnsiTheme="majorHAnsi" w:cs="Arial"/>
          <w:sz w:val="20"/>
          <w:szCs w:val="20"/>
        </w:rPr>
        <w:t>Interest-free</w:t>
      </w:r>
      <w:r w:rsidR="003D2D8B" w:rsidRPr="00D117D7">
        <w:rPr>
          <w:rFonts w:asciiTheme="majorHAnsi" w:hAnsiTheme="majorHAnsi" w:cs="Arial"/>
          <w:sz w:val="20"/>
          <w:szCs w:val="20"/>
        </w:rPr>
        <w:t xml:space="preserve"> season ticket </w:t>
      </w:r>
      <w:r w:rsidR="008B683D" w:rsidRPr="00D117D7">
        <w:rPr>
          <w:rFonts w:asciiTheme="majorHAnsi" w:hAnsiTheme="majorHAnsi" w:cs="Arial"/>
          <w:sz w:val="20"/>
          <w:szCs w:val="20"/>
        </w:rPr>
        <w:t>loan</w:t>
      </w:r>
    </w:p>
    <w:p w14:paraId="574F8A39" w14:textId="77777777" w:rsidR="00457145" w:rsidRPr="00D117D7" w:rsidRDefault="00457145" w:rsidP="002E5BD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117D7">
        <w:rPr>
          <w:rFonts w:asciiTheme="majorHAnsi" w:hAnsiTheme="majorHAnsi" w:cs="Arial"/>
          <w:sz w:val="20"/>
          <w:szCs w:val="20"/>
        </w:rPr>
        <w:t>The successful applicant will be required to sign an undertaking of confidentiality.</w:t>
      </w:r>
    </w:p>
    <w:p w14:paraId="21769FCD" w14:textId="77777777" w:rsidR="00457145" w:rsidRPr="00B93ECA" w:rsidRDefault="00457145" w:rsidP="002E5BDD">
      <w:pPr>
        <w:rPr>
          <w:rFonts w:asciiTheme="majorHAnsi" w:hAnsiTheme="majorHAnsi" w:cs="Arial"/>
          <w:sz w:val="20"/>
          <w:szCs w:val="20"/>
        </w:rPr>
      </w:pPr>
    </w:p>
    <w:p w14:paraId="5EDD2EF2" w14:textId="77777777" w:rsidR="00457145" w:rsidRPr="00B93ECA" w:rsidRDefault="00457145" w:rsidP="002E5BDD">
      <w:pPr>
        <w:rPr>
          <w:rFonts w:asciiTheme="majorHAnsi" w:hAnsiTheme="majorHAnsi" w:cs="Arial"/>
          <w:b/>
          <w:sz w:val="20"/>
          <w:szCs w:val="20"/>
        </w:rPr>
      </w:pPr>
      <w:r w:rsidRPr="00B93ECA">
        <w:rPr>
          <w:rFonts w:asciiTheme="majorHAnsi" w:hAnsiTheme="majorHAnsi" w:cs="Arial"/>
          <w:b/>
          <w:sz w:val="20"/>
          <w:szCs w:val="20"/>
        </w:rPr>
        <w:t>HOW TO APPLY</w:t>
      </w:r>
    </w:p>
    <w:p w14:paraId="665EF1F2" w14:textId="77777777" w:rsidR="00457145" w:rsidRPr="00B93ECA" w:rsidRDefault="00457145" w:rsidP="002E5BDD">
      <w:pPr>
        <w:rPr>
          <w:rFonts w:asciiTheme="majorHAnsi" w:hAnsiTheme="majorHAnsi" w:cs="Arial"/>
          <w:b/>
          <w:sz w:val="20"/>
          <w:szCs w:val="20"/>
        </w:rPr>
      </w:pPr>
    </w:p>
    <w:p w14:paraId="6374D0AA" w14:textId="77777777" w:rsidR="00457145" w:rsidRPr="00B93ECA" w:rsidRDefault="00785438" w:rsidP="002E5BDD">
      <w:pPr>
        <w:rPr>
          <w:rFonts w:asciiTheme="majorHAnsi" w:hAnsiTheme="majorHAnsi" w:cs="Arial"/>
          <w:sz w:val="20"/>
          <w:szCs w:val="20"/>
        </w:rPr>
      </w:pPr>
      <w:r w:rsidRPr="00B93ECA">
        <w:rPr>
          <w:rFonts w:asciiTheme="majorHAnsi" w:hAnsiTheme="majorHAnsi" w:cs="Arial"/>
          <w:sz w:val="20"/>
          <w:szCs w:val="20"/>
        </w:rPr>
        <w:t>To download a job description and t</w:t>
      </w:r>
      <w:r w:rsidR="00457145" w:rsidRPr="00B93ECA">
        <w:rPr>
          <w:rFonts w:asciiTheme="majorHAnsi" w:hAnsiTheme="majorHAnsi" w:cs="Arial"/>
          <w:sz w:val="20"/>
          <w:szCs w:val="20"/>
        </w:rPr>
        <w:t>o app</w:t>
      </w:r>
      <w:r w:rsidR="00D2150F" w:rsidRPr="00B93ECA">
        <w:rPr>
          <w:rFonts w:asciiTheme="majorHAnsi" w:hAnsiTheme="majorHAnsi" w:cs="Arial"/>
          <w:sz w:val="20"/>
          <w:szCs w:val="20"/>
        </w:rPr>
        <w:t>ly</w:t>
      </w:r>
      <w:r w:rsidRPr="00B93ECA">
        <w:rPr>
          <w:rFonts w:asciiTheme="majorHAnsi" w:hAnsiTheme="majorHAnsi" w:cs="Arial"/>
          <w:sz w:val="20"/>
          <w:szCs w:val="20"/>
        </w:rPr>
        <w:t xml:space="preserve"> for the position</w:t>
      </w:r>
      <w:r w:rsidR="00D2150F" w:rsidRPr="00B93ECA">
        <w:rPr>
          <w:rFonts w:asciiTheme="majorHAnsi" w:hAnsiTheme="majorHAnsi" w:cs="Arial"/>
          <w:sz w:val="20"/>
          <w:szCs w:val="20"/>
        </w:rPr>
        <w:t xml:space="preserve">, please </w:t>
      </w:r>
      <w:r w:rsidRPr="00B93ECA">
        <w:rPr>
          <w:rFonts w:asciiTheme="majorHAnsi" w:hAnsiTheme="majorHAnsi" w:cs="Arial"/>
          <w:sz w:val="20"/>
          <w:szCs w:val="20"/>
        </w:rPr>
        <w:t xml:space="preserve">visit the Garden Court Chambers website: </w:t>
      </w:r>
      <w:hyperlink r:id="rId6" w:history="1">
        <w:r w:rsidR="00ED68F2" w:rsidRPr="00544491">
          <w:rPr>
            <w:rStyle w:val="Hyperlink"/>
          </w:rPr>
          <w:t>https://www.gardencourtchambers.co.uk/join/staff-vacancies/</w:t>
        </w:r>
      </w:hyperlink>
      <w:r w:rsidR="00ED68F2">
        <w:t xml:space="preserve"> </w:t>
      </w:r>
    </w:p>
    <w:p w14:paraId="1375FE59" w14:textId="77777777" w:rsidR="00457145" w:rsidRPr="00B93ECA" w:rsidRDefault="00457145" w:rsidP="002E5BDD">
      <w:pPr>
        <w:rPr>
          <w:rFonts w:asciiTheme="majorHAnsi" w:hAnsiTheme="majorHAnsi" w:cs="Arial"/>
          <w:sz w:val="20"/>
          <w:szCs w:val="20"/>
        </w:rPr>
      </w:pPr>
    </w:p>
    <w:p w14:paraId="30AB6816" w14:textId="77777777" w:rsidR="002F3908" w:rsidRPr="00B93ECA" w:rsidRDefault="002F3908" w:rsidP="002E5BDD">
      <w:pPr>
        <w:rPr>
          <w:rFonts w:asciiTheme="majorHAnsi" w:hAnsiTheme="majorHAnsi" w:cs="Arial"/>
          <w:b/>
          <w:sz w:val="20"/>
          <w:szCs w:val="20"/>
        </w:rPr>
      </w:pPr>
      <w:r w:rsidRPr="00B93ECA">
        <w:rPr>
          <w:rFonts w:asciiTheme="majorHAnsi" w:hAnsiTheme="majorHAnsi" w:cs="Arial"/>
          <w:b/>
          <w:sz w:val="20"/>
          <w:szCs w:val="20"/>
        </w:rPr>
        <w:t>CLOSING AND INTERVIEW DATES</w:t>
      </w:r>
    </w:p>
    <w:p w14:paraId="3AC4DFF8" w14:textId="77777777" w:rsidR="002F3908" w:rsidRPr="00B93ECA" w:rsidRDefault="002F3908" w:rsidP="002E5BDD">
      <w:pPr>
        <w:rPr>
          <w:rFonts w:asciiTheme="majorHAnsi" w:hAnsiTheme="majorHAnsi" w:cs="Arial"/>
          <w:b/>
          <w:sz w:val="20"/>
          <w:szCs w:val="20"/>
        </w:rPr>
      </w:pPr>
    </w:p>
    <w:p w14:paraId="2DD10DFA" w14:textId="77777777" w:rsidR="002F3908" w:rsidRDefault="000200F1" w:rsidP="002E5BDD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</w:t>
      </w:r>
      <w:r w:rsidR="002F3908" w:rsidRPr="00B93ECA">
        <w:rPr>
          <w:rFonts w:asciiTheme="majorHAnsi" w:hAnsiTheme="majorHAnsi" w:cs="Arial"/>
          <w:sz w:val="20"/>
          <w:szCs w:val="20"/>
        </w:rPr>
        <w:t xml:space="preserve"> closing date for applications will be </w:t>
      </w:r>
      <w:r w:rsidR="00785438" w:rsidRPr="00B93ECA">
        <w:rPr>
          <w:rFonts w:asciiTheme="majorHAnsi" w:hAnsiTheme="majorHAnsi" w:cs="Arial"/>
          <w:b/>
          <w:sz w:val="20"/>
          <w:szCs w:val="20"/>
        </w:rPr>
        <w:t>16:00</w:t>
      </w:r>
      <w:r w:rsidR="00785438" w:rsidRPr="00B93ECA">
        <w:rPr>
          <w:rFonts w:asciiTheme="majorHAnsi" w:hAnsiTheme="majorHAnsi" w:cs="Arial"/>
          <w:sz w:val="20"/>
          <w:szCs w:val="20"/>
        </w:rPr>
        <w:t xml:space="preserve"> </w:t>
      </w:r>
      <w:r w:rsidR="002F3908" w:rsidRPr="00B93ECA">
        <w:rPr>
          <w:rFonts w:asciiTheme="majorHAnsi" w:hAnsiTheme="majorHAnsi" w:cs="Arial"/>
          <w:sz w:val="20"/>
          <w:szCs w:val="20"/>
        </w:rPr>
        <w:t>on</w:t>
      </w:r>
      <w:r w:rsidR="00CE3D05" w:rsidRPr="00B93ECA">
        <w:rPr>
          <w:rFonts w:asciiTheme="majorHAnsi" w:hAnsiTheme="majorHAnsi" w:cs="Arial"/>
          <w:sz w:val="20"/>
          <w:szCs w:val="20"/>
        </w:rPr>
        <w:t xml:space="preserve"> </w:t>
      </w:r>
      <w:r w:rsidR="009F5EA1">
        <w:rPr>
          <w:rFonts w:asciiTheme="majorHAnsi" w:hAnsiTheme="majorHAnsi" w:cs="Arial"/>
          <w:b/>
          <w:sz w:val="20"/>
          <w:szCs w:val="20"/>
        </w:rPr>
        <w:t>Friday 21</w:t>
      </w:r>
      <w:r w:rsidR="009F5EA1" w:rsidRPr="009F5EA1">
        <w:rPr>
          <w:rFonts w:asciiTheme="majorHAnsi" w:hAnsiTheme="majorHAnsi" w:cs="Arial"/>
          <w:b/>
          <w:sz w:val="20"/>
          <w:szCs w:val="20"/>
          <w:vertAlign w:val="superscript"/>
        </w:rPr>
        <w:t>st</w:t>
      </w:r>
      <w:r w:rsidR="009F5EA1">
        <w:rPr>
          <w:rFonts w:asciiTheme="majorHAnsi" w:hAnsiTheme="majorHAnsi" w:cs="Arial"/>
          <w:b/>
          <w:sz w:val="20"/>
          <w:szCs w:val="20"/>
        </w:rPr>
        <w:t xml:space="preserve"> January 2022.</w:t>
      </w:r>
      <w:r w:rsidR="002F3908" w:rsidRPr="00B93ECA">
        <w:rPr>
          <w:rFonts w:asciiTheme="majorHAnsi" w:hAnsiTheme="majorHAnsi" w:cs="Arial"/>
          <w:sz w:val="20"/>
          <w:szCs w:val="20"/>
        </w:rPr>
        <w:t xml:space="preserve"> The interviews </w:t>
      </w:r>
      <w:r w:rsidR="00E815A4">
        <w:rPr>
          <w:rFonts w:asciiTheme="majorHAnsi" w:hAnsiTheme="majorHAnsi" w:cs="Arial"/>
          <w:sz w:val="20"/>
          <w:szCs w:val="20"/>
        </w:rPr>
        <w:t xml:space="preserve">are expected to </w:t>
      </w:r>
      <w:r w:rsidR="002F3908" w:rsidRPr="00B93ECA">
        <w:rPr>
          <w:rFonts w:asciiTheme="majorHAnsi" w:hAnsiTheme="majorHAnsi" w:cs="Arial"/>
          <w:sz w:val="20"/>
          <w:szCs w:val="20"/>
        </w:rPr>
        <w:t>take</w:t>
      </w:r>
      <w:r w:rsidR="007B4713" w:rsidRPr="00B93ECA">
        <w:rPr>
          <w:rFonts w:asciiTheme="majorHAnsi" w:hAnsiTheme="majorHAnsi" w:cs="Arial"/>
          <w:sz w:val="20"/>
          <w:szCs w:val="20"/>
        </w:rPr>
        <w:t xml:space="preserve"> place</w:t>
      </w:r>
      <w:r w:rsidR="00CE3D05" w:rsidRPr="00B93ECA">
        <w:rPr>
          <w:rFonts w:asciiTheme="majorHAnsi" w:hAnsiTheme="majorHAnsi" w:cs="Arial"/>
          <w:sz w:val="20"/>
          <w:szCs w:val="20"/>
        </w:rPr>
        <w:t xml:space="preserve"> in the week beginning </w:t>
      </w:r>
      <w:r w:rsidR="00CE3D05" w:rsidRPr="00B93ECA">
        <w:rPr>
          <w:rFonts w:asciiTheme="majorHAnsi" w:hAnsiTheme="majorHAnsi" w:cs="Arial"/>
          <w:b/>
          <w:sz w:val="20"/>
          <w:szCs w:val="20"/>
        </w:rPr>
        <w:t>Monday</w:t>
      </w:r>
      <w:r w:rsidR="00C245E9">
        <w:rPr>
          <w:rFonts w:asciiTheme="majorHAnsi" w:hAnsiTheme="majorHAnsi" w:cs="Arial"/>
          <w:b/>
          <w:sz w:val="20"/>
          <w:szCs w:val="20"/>
        </w:rPr>
        <w:t xml:space="preserve"> </w:t>
      </w:r>
      <w:r w:rsidR="009F5EA1">
        <w:rPr>
          <w:rFonts w:asciiTheme="majorHAnsi" w:hAnsiTheme="majorHAnsi" w:cs="Arial"/>
          <w:b/>
          <w:sz w:val="20"/>
          <w:szCs w:val="20"/>
        </w:rPr>
        <w:t>24</w:t>
      </w:r>
      <w:r w:rsidR="009F5EA1" w:rsidRPr="009F5EA1">
        <w:rPr>
          <w:rFonts w:asciiTheme="majorHAnsi" w:hAnsiTheme="majorHAnsi" w:cs="Arial"/>
          <w:b/>
          <w:sz w:val="20"/>
          <w:szCs w:val="20"/>
          <w:vertAlign w:val="superscript"/>
        </w:rPr>
        <w:t>th</w:t>
      </w:r>
      <w:r w:rsidR="009F5EA1">
        <w:rPr>
          <w:rFonts w:asciiTheme="majorHAnsi" w:hAnsiTheme="majorHAnsi" w:cs="Arial"/>
          <w:b/>
          <w:sz w:val="20"/>
          <w:szCs w:val="20"/>
        </w:rPr>
        <w:t xml:space="preserve"> January 2022.</w:t>
      </w:r>
    </w:p>
    <w:p w14:paraId="48120457" w14:textId="77777777" w:rsidR="002E5BDD" w:rsidRDefault="002E5BDD" w:rsidP="002E5BDD">
      <w:pPr>
        <w:rPr>
          <w:rFonts w:asciiTheme="majorHAnsi" w:hAnsiTheme="majorHAnsi" w:cs="Arial"/>
          <w:b/>
          <w:sz w:val="20"/>
          <w:szCs w:val="20"/>
        </w:rPr>
      </w:pPr>
    </w:p>
    <w:p w14:paraId="763D533F" w14:textId="77777777" w:rsidR="002E5BDD" w:rsidRDefault="002E5BDD" w:rsidP="002E5BDD">
      <w:pPr>
        <w:rPr>
          <w:rFonts w:asciiTheme="majorHAnsi" w:hAnsiTheme="majorHAnsi" w:cs="Arial"/>
          <w:b/>
          <w:sz w:val="20"/>
          <w:szCs w:val="20"/>
        </w:rPr>
      </w:pPr>
    </w:p>
    <w:p w14:paraId="29AF8954" w14:textId="77777777" w:rsidR="002E5BDD" w:rsidRDefault="002E5BDD" w:rsidP="002E5BDD">
      <w:pPr>
        <w:rPr>
          <w:rFonts w:asciiTheme="majorHAnsi" w:hAnsiTheme="majorHAnsi" w:cs="Arial"/>
          <w:b/>
          <w:sz w:val="20"/>
          <w:szCs w:val="20"/>
        </w:rPr>
      </w:pPr>
    </w:p>
    <w:p w14:paraId="4E3435A7" w14:textId="77777777" w:rsidR="002E5BDD" w:rsidRPr="00B93ECA" w:rsidRDefault="002E5BDD" w:rsidP="002E5BDD">
      <w:pPr>
        <w:rPr>
          <w:rFonts w:asciiTheme="majorHAnsi" w:hAnsiTheme="majorHAnsi" w:cs="Arial"/>
          <w:sz w:val="20"/>
          <w:szCs w:val="20"/>
        </w:rPr>
      </w:pPr>
    </w:p>
    <w:p w14:paraId="43FB3537" w14:textId="77777777" w:rsidR="00715762" w:rsidRPr="00B93ECA" w:rsidRDefault="00715762" w:rsidP="002E5BDD">
      <w:pPr>
        <w:rPr>
          <w:rFonts w:asciiTheme="majorHAnsi" w:hAnsiTheme="majorHAnsi"/>
          <w:sz w:val="20"/>
          <w:szCs w:val="20"/>
        </w:rPr>
      </w:pPr>
    </w:p>
    <w:p w14:paraId="173547E3" w14:textId="77777777" w:rsidR="002E5BDD" w:rsidRDefault="002F3908" w:rsidP="002E5BDD">
      <w:pPr>
        <w:jc w:val="center"/>
        <w:rPr>
          <w:rFonts w:asciiTheme="majorHAnsi" w:hAnsiTheme="majorHAnsi"/>
          <w:i/>
          <w:sz w:val="20"/>
          <w:szCs w:val="20"/>
        </w:rPr>
      </w:pPr>
      <w:r w:rsidRPr="00B93ECA">
        <w:rPr>
          <w:rFonts w:asciiTheme="majorHAnsi" w:hAnsiTheme="majorHAnsi"/>
          <w:i/>
          <w:sz w:val="20"/>
          <w:szCs w:val="20"/>
        </w:rPr>
        <w:t>Garden Court is committed to eliminating all forms of discrimination and to encouraging diversity.</w:t>
      </w:r>
      <w:r w:rsidR="002E5BDD">
        <w:rPr>
          <w:rFonts w:asciiTheme="majorHAnsi" w:hAnsiTheme="majorHAnsi"/>
          <w:i/>
          <w:sz w:val="20"/>
          <w:szCs w:val="20"/>
        </w:rPr>
        <w:br/>
      </w:r>
    </w:p>
    <w:p w14:paraId="72139F30" w14:textId="77777777" w:rsidR="002F3908" w:rsidRPr="00B93ECA" w:rsidRDefault="002F3908" w:rsidP="002E5BDD">
      <w:pPr>
        <w:jc w:val="center"/>
        <w:rPr>
          <w:rFonts w:asciiTheme="majorHAnsi" w:hAnsiTheme="majorHAnsi"/>
          <w:i/>
          <w:sz w:val="20"/>
          <w:szCs w:val="20"/>
        </w:rPr>
      </w:pPr>
      <w:r w:rsidRPr="00B93ECA">
        <w:rPr>
          <w:rFonts w:asciiTheme="majorHAnsi" w:hAnsiTheme="majorHAnsi"/>
          <w:i/>
          <w:sz w:val="20"/>
          <w:szCs w:val="20"/>
        </w:rPr>
        <w:t xml:space="preserve"> Applications from ethnic minority and women candidates are wel</w:t>
      </w:r>
      <w:r w:rsidR="000200F1">
        <w:rPr>
          <w:rFonts w:asciiTheme="majorHAnsi" w:hAnsiTheme="majorHAnsi"/>
          <w:i/>
          <w:sz w:val="20"/>
          <w:szCs w:val="20"/>
        </w:rPr>
        <w:t xml:space="preserve">come. We seek to operate a fair </w:t>
      </w:r>
      <w:r w:rsidRPr="00B93ECA">
        <w:rPr>
          <w:rFonts w:asciiTheme="majorHAnsi" w:hAnsiTheme="majorHAnsi"/>
          <w:i/>
          <w:sz w:val="20"/>
          <w:szCs w:val="20"/>
        </w:rPr>
        <w:t>recruitment process.</w:t>
      </w:r>
    </w:p>
    <w:sectPr w:rsidR="002F3908" w:rsidRPr="00B93ECA" w:rsidSect="00EC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852"/>
    <w:multiLevelType w:val="hybridMultilevel"/>
    <w:tmpl w:val="A3BA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72C4"/>
    <w:multiLevelType w:val="hybridMultilevel"/>
    <w:tmpl w:val="555E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2B1D"/>
    <w:multiLevelType w:val="hybridMultilevel"/>
    <w:tmpl w:val="72D4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65A5"/>
    <w:multiLevelType w:val="hybridMultilevel"/>
    <w:tmpl w:val="5E5A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45"/>
    <w:rsid w:val="00014DEE"/>
    <w:rsid w:val="000200F1"/>
    <w:rsid w:val="00035C78"/>
    <w:rsid w:val="0005119E"/>
    <w:rsid w:val="0008094F"/>
    <w:rsid w:val="000C2139"/>
    <w:rsid w:val="000F0FCB"/>
    <w:rsid w:val="001939DD"/>
    <w:rsid w:val="002E5BDD"/>
    <w:rsid w:val="002F3908"/>
    <w:rsid w:val="003D2D8B"/>
    <w:rsid w:val="00457145"/>
    <w:rsid w:val="0048454F"/>
    <w:rsid w:val="004C1E39"/>
    <w:rsid w:val="00552868"/>
    <w:rsid w:val="005D3DD7"/>
    <w:rsid w:val="00646D86"/>
    <w:rsid w:val="00681631"/>
    <w:rsid w:val="006824DA"/>
    <w:rsid w:val="00715762"/>
    <w:rsid w:val="00780323"/>
    <w:rsid w:val="00785438"/>
    <w:rsid w:val="00792550"/>
    <w:rsid w:val="007B4713"/>
    <w:rsid w:val="00846493"/>
    <w:rsid w:val="008B683D"/>
    <w:rsid w:val="009101D5"/>
    <w:rsid w:val="0097606A"/>
    <w:rsid w:val="009F5EA1"/>
    <w:rsid w:val="00A05450"/>
    <w:rsid w:val="00A90066"/>
    <w:rsid w:val="00AC7497"/>
    <w:rsid w:val="00B742DA"/>
    <w:rsid w:val="00B75BA9"/>
    <w:rsid w:val="00B93ECA"/>
    <w:rsid w:val="00C245E9"/>
    <w:rsid w:val="00CA7D94"/>
    <w:rsid w:val="00CE3D05"/>
    <w:rsid w:val="00D034C8"/>
    <w:rsid w:val="00D117D7"/>
    <w:rsid w:val="00D2150F"/>
    <w:rsid w:val="00D46269"/>
    <w:rsid w:val="00DE6856"/>
    <w:rsid w:val="00E53F3D"/>
    <w:rsid w:val="00E55CE1"/>
    <w:rsid w:val="00E65B14"/>
    <w:rsid w:val="00E815A4"/>
    <w:rsid w:val="00E94D8E"/>
    <w:rsid w:val="00EB4EDD"/>
    <w:rsid w:val="00EC61B8"/>
    <w:rsid w:val="00ED6201"/>
    <w:rsid w:val="00ED68F2"/>
    <w:rsid w:val="00E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A053"/>
  <w15:docId w15:val="{D6BEB817-FCC1-436A-93A2-DBA7377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145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57145"/>
    <w:rPr>
      <w:rFonts w:ascii="Arial" w:eastAsia="Times New Roman" w:hAnsi="Arial" w:cs="Times New Roman"/>
      <w:spacing w:val="-5"/>
      <w:sz w:val="20"/>
      <w:szCs w:val="20"/>
      <w:lang w:eastAsia="en-GB"/>
    </w:rPr>
  </w:style>
  <w:style w:type="character" w:styleId="Hyperlink">
    <w:name w:val="Hyperlink"/>
    <w:unhideWhenUsed/>
    <w:rsid w:val="004571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3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3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3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dencourtchambers.co.uk/join/staff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Entwistle</dc:creator>
  <cp:lastModifiedBy>Howard Rayner</cp:lastModifiedBy>
  <cp:revision>2</cp:revision>
  <cp:lastPrinted>2017-06-15T10:06:00Z</cp:lastPrinted>
  <dcterms:created xsi:type="dcterms:W3CDTF">2022-01-06T18:43:00Z</dcterms:created>
  <dcterms:modified xsi:type="dcterms:W3CDTF">2022-01-06T18:43:00Z</dcterms:modified>
</cp:coreProperties>
</file>